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1FCF" w14:textId="02241D48" w:rsidR="006D4E25" w:rsidRPr="00820055" w:rsidRDefault="006D4E25" w:rsidP="00E8084A">
      <w:pPr>
        <w:pBdr>
          <w:top w:val="single" w:sz="6" w:space="1" w:color="auto"/>
          <w:left w:val="single" w:sz="6" w:space="0" w:color="auto"/>
          <w:bottom w:val="single" w:sz="6" w:space="1" w:color="auto"/>
          <w:right w:val="single" w:sz="6" w:space="0" w:color="auto"/>
        </w:pBdr>
        <w:jc w:val="both"/>
        <w:rPr>
          <w:rFonts w:ascii="Arial" w:hAnsi="Arial" w:cs="Arial"/>
          <w:b/>
          <w:sz w:val="48"/>
        </w:rPr>
      </w:pPr>
      <w:r w:rsidRPr="00820055">
        <w:rPr>
          <w:rFonts w:ascii="Arial" w:hAnsi="Arial" w:cs="Arial"/>
          <w:b/>
          <w:sz w:val="48"/>
        </w:rPr>
        <w:t xml:space="preserve">Request for Information </w:t>
      </w:r>
      <w:r w:rsidR="009B174E" w:rsidRPr="00820055">
        <w:rPr>
          <w:rFonts w:ascii="Arial" w:hAnsi="Arial" w:cs="Arial"/>
          <w:b/>
          <w:sz w:val="48"/>
        </w:rPr>
        <w:t>#</w:t>
      </w:r>
      <w:r w:rsidR="00820055" w:rsidRPr="00820055">
        <w:rPr>
          <w:rFonts w:ascii="Arial" w:hAnsi="Arial" w:cs="Arial"/>
          <w:b/>
          <w:sz w:val="48"/>
        </w:rPr>
        <w:t>12</w:t>
      </w:r>
      <w:r w:rsidR="009B174E" w:rsidRPr="00820055">
        <w:rPr>
          <w:rFonts w:ascii="Arial" w:hAnsi="Arial" w:cs="Arial"/>
          <w:b/>
          <w:sz w:val="48"/>
        </w:rPr>
        <w:t>-2</w:t>
      </w:r>
      <w:r w:rsidR="00745150" w:rsidRPr="00820055">
        <w:rPr>
          <w:rFonts w:ascii="Arial" w:hAnsi="Arial" w:cs="Arial"/>
          <w:b/>
          <w:sz w:val="48"/>
        </w:rPr>
        <w:t>02</w:t>
      </w:r>
      <w:r w:rsidR="00820055" w:rsidRPr="00820055">
        <w:rPr>
          <w:rFonts w:ascii="Arial" w:hAnsi="Arial" w:cs="Arial"/>
          <w:b/>
          <w:sz w:val="48"/>
        </w:rPr>
        <w:t>6</w:t>
      </w:r>
    </w:p>
    <w:p w14:paraId="60D9EBCA" w14:textId="77777777" w:rsidR="006D4E25" w:rsidRPr="00820055" w:rsidRDefault="006D4E25" w:rsidP="00E8084A">
      <w:pPr>
        <w:pBdr>
          <w:top w:val="single" w:sz="6" w:space="1" w:color="auto"/>
          <w:left w:val="single" w:sz="6" w:space="0" w:color="auto"/>
          <w:bottom w:val="single" w:sz="6" w:space="1" w:color="auto"/>
          <w:right w:val="single" w:sz="6" w:space="0" w:color="auto"/>
        </w:pBdr>
        <w:jc w:val="both"/>
        <w:rPr>
          <w:rFonts w:ascii="Arial" w:hAnsi="Arial" w:cs="Arial"/>
          <w:b/>
          <w:sz w:val="48"/>
        </w:rPr>
      </w:pPr>
    </w:p>
    <w:p w14:paraId="4E05A9EC" w14:textId="77777777" w:rsidR="00A02A75" w:rsidRPr="00820055" w:rsidRDefault="00A02A75" w:rsidP="00A02A75">
      <w:pPr>
        <w:pBdr>
          <w:top w:val="single" w:sz="6" w:space="1" w:color="auto"/>
          <w:left w:val="single" w:sz="6" w:space="0" w:color="auto"/>
          <w:bottom w:val="single" w:sz="6" w:space="1" w:color="auto"/>
          <w:right w:val="single" w:sz="6" w:space="0" w:color="auto"/>
        </w:pBdr>
        <w:tabs>
          <w:tab w:val="left" w:pos="2340"/>
          <w:tab w:val="right" w:pos="7020"/>
        </w:tabs>
        <w:jc w:val="both"/>
        <w:rPr>
          <w:rFonts w:ascii="Arial" w:hAnsi="Arial" w:cs="Arial"/>
          <w:b/>
          <w:sz w:val="48"/>
        </w:rPr>
      </w:pPr>
      <w:r w:rsidRPr="00820055">
        <w:rPr>
          <w:rFonts w:ascii="Arial" w:hAnsi="Arial" w:cs="Arial"/>
          <w:b/>
          <w:sz w:val="48"/>
        </w:rPr>
        <w:t xml:space="preserve">Data Analysis - Crude Oil Sales   </w:t>
      </w:r>
    </w:p>
    <w:p w14:paraId="248D46E4" w14:textId="77777777" w:rsidR="006D4E25" w:rsidRPr="00820055" w:rsidRDefault="006D4E25" w:rsidP="00294F1C">
      <w:pPr>
        <w:pBdr>
          <w:top w:val="single" w:sz="6" w:space="1" w:color="auto"/>
          <w:left w:val="single" w:sz="6" w:space="0" w:color="auto"/>
          <w:bottom w:val="single" w:sz="6" w:space="1" w:color="auto"/>
          <w:right w:val="single" w:sz="6" w:space="0" w:color="auto"/>
        </w:pBdr>
        <w:tabs>
          <w:tab w:val="left" w:pos="2340"/>
          <w:tab w:val="right" w:pos="7020"/>
        </w:tabs>
        <w:jc w:val="both"/>
        <w:rPr>
          <w:rFonts w:ascii="Arial" w:hAnsi="Arial" w:cs="Arial"/>
        </w:rPr>
      </w:pPr>
    </w:p>
    <w:p w14:paraId="5AE55B4A" w14:textId="076B6DF8" w:rsidR="006D4E25" w:rsidRPr="00820055" w:rsidRDefault="006D4E25" w:rsidP="00294F1C">
      <w:pPr>
        <w:pBdr>
          <w:top w:val="single" w:sz="6" w:space="1" w:color="auto"/>
          <w:left w:val="single" w:sz="6" w:space="0" w:color="auto"/>
          <w:bottom w:val="single" w:sz="6" w:space="1" w:color="auto"/>
          <w:right w:val="single" w:sz="6" w:space="0" w:color="auto"/>
        </w:pBdr>
        <w:tabs>
          <w:tab w:val="left" w:pos="3330"/>
          <w:tab w:val="right" w:pos="7020"/>
        </w:tabs>
        <w:jc w:val="both"/>
        <w:rPr>
          <w:rFonts w:ascii="Arial" w:hAnsi="Arial" w:cs="Arial"/>
          <w:b/>
          <w:color w:val="auto"/>
        </w:rPr>
      </w:pPr>
      <w:r w:rsidRPr="00820055">
        <w:rPr>
          <w:rFonts w:ascii="Arial" w:hAnsi="Arial" w:cs="Arial"/>
        </w:rPr>
        <w:t>Distributed on</w:t>
      </w:r>
      <w:r w:rsidRPr="00820055">
        <w:rPr>
          <w:rFonts w:ascii="Arial" w:hAnsi="Arial" w:cs="Arial"/>
          <w:color w:val="auto"/>
        </w:rPr>
        <w:t xml:space="preserve">: </w:t>
      </w:r>
      <w:r w:rsidR="00A05859" w:rsidRPr="00820055">
        <w:rPr>
          <w:rFonts w:ascii="Arial" w:hAnsi="Arial" w:cs="Arial"/>
          <w:color w:val="auto"/>
        </w:rPr>
        <w:t>August 7</w:t>
      </w:r>
      <w:r w:rsidR="00845DA4" w:rsidRPr="00820055">
        <w:rPr>
          <w:rFonts w:ascii="Arial" w:hAnsi="Arial" w:cs="Arial"/>
          <w:color w:val="auto"/>
        </w:rPr>
        <w:t>, 202</w:t>
      </w:r>
      <w:r w:rsidR="007F2CFA" w:rsidRPr="00820055">
        <w:rPr>
          <w:rFonts w:ascii="Arial" w:hAnsi="Arial" w:cs="Arial"/>
          <w:color w:val="auto"/>
        </w:rPr>
        <w:t>6</w:t>
      </w:r>
    </w:p>
    <w:p w14:paraId="2BEC0425" w14:textId="77777777" w:rsidR="006D4E25" w:rsidRPr="00820055" w:rsidRDefault="006D4E25" w:rsidP="00294F1C">
      <w:pPr>
        <w:pBdr>
          <w:top w:val="single" w:sz="6" w:space="1" w:color="auto"/>
          <w:left w:val="single" w:sz="6" w:space="0" w:color="auto"/>
          <w:bottom w:val="single" w:sz="6" w:space="1" w:color="auto"/>
          <w:right w:val="single" w:sz="6" w:space="0" w:color="auto"/>
        </w:pBdr>
        <w:tabs>
          <w:tab w:val="left" w:pos="3330"/>
          <w:tab w:val="right" w:pos="7020"/>
        </w:tabs>
        <w:jc w:val="both"/>
        <w:rPr>
          <w:rFonts w:ascii="Arial" w:hAnsi="Arial" w:cs="Arial"/>
          <w:b/>
          <w:color w:val="auto"/>
        </w:rPr>
      </w:pPr>
    </w:p>
    <w:p w14:paraId="1867C640" w14:textId="018B8BCF" w:rsidR="006D4E25" w:rsidRPr="00C87C0D" w:rsidRDefault="006D4E25" w:rsidP="00294F1C">
      <w:pPr>
        <w:pBdr>
          <w:top w:val="single" w:sz="6" w:space="1" w:color="auto"/>
          <w:left w:val="single" w:sz="6" w:space="0" w:color="auto"/>
          <w:bottom w:val="single" w:sz="6" w:space="1" w:color="auto"/>
          <w:right w:val="single" w:sz="6" w:space="0" w:color="auto"/>
        </w:pBdr>
        <w:tabs>
          <w:tab w:val="left" w:pos="3330"/>
          <w:tab w:val="right" w:pos="7020"/>
        </w:tabs>
        <w:jc w:val="both"/>
        <w:rPr>
          <w:rFonts w:ascii="Arial" w:hAnsi="Arial" w:cs="Arial"/>
          <w:b/>
          <w:color w:val="auto"/>
        </w:rPr>
      </w:pPr>
      <w:r w:rsidRPr="00820055">
        <w:rPr>
          <w:rFonts w:ascii="Arial" w:hAnsi="Arial" w:cs="Arial"/>
          <w:color w:val="auto"/>
        </w:rPr>
        <w:t xml:space="preserve">Response Requested by: </w:t>
      </w:r>
      <w:r w:rsidR="00A05859" w:rsidRPr="00820055">
        <w:rPr>
          <w:rFonts w:ascii="Arial" w:hAnsi="Arial" w:cs="Arial"/>
          <w:color w:val="auto"/>
        </w:rPr>
        <w:t>September 7</w:t>
      </w:r>
      <w:r w:rsidR="00845DA4" w:rsidRPr="00820055">
        <w:rPr>
          <w:rFonts w:ascii="Arial" w:hAnsi="Arial" w:cs="Arial"/>
          <w:color w:val="auto"/>
        </w:rPr>
        <w:t>, 202</w:t>
      </w:r>
      <w:r w:rsidR="007F2CFA" w:rsidRPr="00820055">
        <w:rPr>
          <w:rFonts w:ascii="Arial" w:hAnsi="Arial" w:cs="Arial"/>
          <w:color w:val="auto"/>
        </w:rPr>
        <w:t>6</w:t>
      </w:r>
    </w:p>
    <w:p w14:paraId="602D51AD" w14:textId="77777777" w:rsidR="006D4E25" w:rsidRPr="00C87C0D" w:rsidRDefault="006D4E25" w:rsidP="00294F1C">
      <w:pPr>
        <w:pBdr>
          <w:top w:val="single" w:sz="6" w:space="1" w:color="auto"/>
          <w:left w:val="single" w:sz="6" w:space="0" w:color="auto"/>
          <w:bottom w:val="single" w:sz="6" w:space="1" w:color="auto"/>
          <w:right w:val="single" w:sz="6" w:space="0" w:color="auto"/>
        </w:pBdr>
        <w:tabs>
          <w:tab w:val="left" w:pos="2340"/>
          <w:tab w:val="right" w:pos="7020"/>
        </w:tabs>
        <w:jc w:val="both"/>
        <w:rPr>
          <w:rFonts w:ascii="Arial" w:hAnsi="Arial" w:cs="Arial"/>
          <w:b/>
          <w:color w:val="auto"/>
        </w:rPr>
      </w:pPr>
    </w:p>
    <w:p w14:paraId="45A33E2D" w14:textId="77777777" w:rsidR="006D4E25" w:rsidRPr="00C87C0D" w:rsidRDefault="006D4E25" w:rsidP="00E8084A">
      <w:pPr>
        <w:jc w:val="both"/>
        <w:rPr>
          <w:rFonts w:ascii="Arial" w:hAnsi="Arial" w:cs="Arial"/>
          <w:b/>
          <w:color w:val="auto"/>
          <w:sz w:val="28"/>
        </w:rPr>
      </w:pPr>
    </w:p>
    <w:p w14:paraId="22952681" w14:textId="77777777" w:rsidR="006D4E25" w:rsidRPr="00C87C0D" w:rsidRDefault="006D4E25" w:rsidP="00E8084A">
      <w:pPr>
        <w:jc w:val="both"/>
        <w:rPr>
          <w:rFonts w:ascii="Arial" w:hAnsi="Arial" w:cs="Arial"/>
          <w:b/>
          <w:color w:val="auto"/>
          <w:sz w:val="28"/>
        </w:rPr>
      </w:pPr>
    </w:p>
    <w:p w14:paraId="4EF2FAC1" w14:textId="77777777" w:rsidR="006D4E25" w:rsidRPr="00C87C0D" w:rsidRDefault="003458BB" w:rsidP="00E8084A">
      <w:pPr>
        <w:jc w:val="both"/>
        <w:rPr>
          <w:rFonts w:ascii="Arial" w:hAnsi="Arial" w:cs="Arial"/>
          <w:b/>
          <w:iCs/>
          <w:color w:val="auto"/>
          <w:sz w:val="32"/>
        </w:rPr>
      </w:pPr>
      <w:r w:rsidRPr="00C87C0D">
        <w:rPr>
          <w:rFonts w:ascii="Arial" w:hAnsi="Arial" w:cs="Arial"/>
          <w:b/>
          <w:iCs/>
          <w:color w:val="auto"/>
          <w:sz w:val="32"/>
        </w:rPr>
        <w:t>ExxonMobil Guyana Limited</w:t>
      </w:r>
      <w:r w:rsidR="006D4E25" w:rsidRPr="00C87C0D">
        <w:rPr>
          <w:rFonts w:ascii="Arial" w:hAnsi="Arial" w:cs="Arial"/>
          <w:b/>
          <w:iCs/>
          <w:color w:val="auto"/>
          <w:sz w:val="32"/>
        </w:rPr>
        <w:t xml:space="preserve"> (</w:t>
      </w:r>
      <w:r w:rsidRPr="00C87C0D">
        <w:rPr>
          <w:rFonts w:ascii="Arial" w:hAnsi="Arial" w:cs="Arial"/>
          <w:b/>
          <w:iCs/>
          <w:color w:val="auto"/>
          <w:sz w:val="32"/>
        </w:rPr>
        <w:t>EMGL</w:t>
      </w:r>
      <w:r w:rsidR="006D4E25" w:rsidRPr="00C87C0D">
        <w:rPr>
          <w:rFonts w:ascii="Arial" w:hAnsi="Arial" w:cs="Arial"/>
          <w:b/>
          <w:iCs/>
          <w:color w:val="auto"/>
          <w:sz w:val="32"/>
        </w:rPr>
        <w:t>)</w:t>
      </w:r>
    </w:p>
    <w:p w14:paraId="5A8A9A6C" w14:textId="77777777" w:rsidR="006D4E25" w:rsidRPr="00C87C0D" w:rsidRDefault="006D4E25" w:rsidP="00E8084A">
      <w:pPr>
        <w:jc w:val="both"/>
        <w:rPr>
          <w:rFonts w:ascii="Arial" w:hAnsi="Arial" w:cs="Arial"/>
          <w:b/>
          <w:iCs/>
          <w:color w:val="FF0000"/>
          <w:sz w:val="32"/>
        </w:rPr>
      </w:pPr>
    </w:p>
    <w:p w14:paraId="1253190C" w14:textId="77777777" w:rsidR="006D4E25" w:rsidRPr="00C87C0D" w:rsidRDefault="006D4E25" w:rsidP="00E8084A">
      <w:pPr>
        <w:jc w:val="both"/>
        <w:rPr>
          <w:rFonts w:ascii="Arial" w:hAnsi="Arial" w:cs="Arial"/>
          <w:b/>
          <w:sz w:val="32"/>
        </w:rPr>
      </w:pPr>
    </w:p>
    <w:p w14:paraId="18F4A5D9" w14:textId="77777777" w:rsidR="006D4E25" w:rsidRPr="00C87C0D" w:rsidRDefault="006D4E25" w:rsidP="00E8084A">
      <w:pPr>
        <w:ind w:left="2160" w:firstLine="392"/>
        <w:jc w:val="both"/>
        <w:rPr>
          <w:rFonts w:ascii="Arial" w:hAnsi="Arial" w:cs="Arial"/>
          <w:b/>
          <w:sz w:val="28"/>
        </w:rPr>
      </w:pPr>
    </w:p>
    <w:p w14:paraId="7C8B2A0E" w14:textId="77777777" w:rsidR="006D4E25" w:rsidRPr="00C87C0D" w:rsidRDefault="006D4E25" w:rsidP="00E8084A">
      <w:pPr>
        <w:jc w:val="both"/>
        <w:rPr>
          <w:rFonts w:ascii="Arial" w:hAnsi="Arial" w:cs="Arial"/>
          <w:b/>
          <w:sz w:val="28"/>
        </w:rPr>
      </w:pPr>
    </w:p>
    <w:p w14:paraId="01D94C15" w14:textId="0CC63D1D" w:rsidR="006D4E25" w:rsidRPr="00C87C0D" w:rsidRDefault="006D4E25" w:rsidP="007123F4">
      <w:pPr>
        <w:pStyle w:val="ListParagraph"/>
        <w:numPr>
          <w:ilvl w:val="0"/>
          <w:numId w:val="21"/>
        </w:numPr>
        <w:jc w:val="both"/>
        <w:rPr>
          <w:rFonts w:ascii="Arial" w:hAnsi="Arial" w:cs="Arial"/>
          <w:b/>
          <w:bCs/>
          <w:sz w:val="28"/>
          <w:szCs w:val="28"/>
        </w:rPr>
      </w:pPr>
      <w:r w:rsidRPr="00C87C0D">
        <w:rPr>
          <w:rFonts w:ascii="Arial" w:hAnsi="Arial" w:cs="Arial"/>
        </w:rPr>
        <w:br w:type="page"/>
      </w:r>
      <w:bookmarkStart w:id="0" w:name="_Toc235527970"/>
      <w:r w:rsidRPr="00C87C0D">
        <w:rPr>
          <w:rFonts w:ascii="Arial" w:hAnsi="Arial" w:cs="Arial"/>
          <w:b/>
          <w:bCs/>
          <w:sz w:val="28"/>
          <w:szCs w:val="28"/>
        </w:rPr>
        <w:lastRenderedPageBreak/>
        <w:t>Objective</w:t>
      </w:r>
    </w:p>
    <w:p w14:paraId="084871D0" w14:textId="77777777" w:rsidR="006D4E25" w:rsidRPr="00C87C0D" w:rsidRDefault="006D4E25" w:rsidP="00E8084A">
      <w:pPr>
        <w:jc w:val="both"/>
        <w:rPr>
          <w:rFonts w:ascii="Arial" w:hAnsi="Arial" w:cs="Arial"/>
          <w:b/>
          <w:bCs/>
          <w:szCs w:val="24"/>
        </w:rPr>
      </w:pPr>
    </w:p>
    <w:p w14:paraId="5E42E42C" w14:textId="1B16A628" w:rsidR="006D4E25" w:rsidRPr="00C87C0D" w:rsidRDefault="006D4E25" w:rsidP="00294F1C">
      <w:pPr>
        <w:jc w:val="both"/>
        <w:rPr>
          <w:rFonts w:ascii="Arial" w:hAnsi="Arial" w:cs="Arial"/>
          <w:szCs w:val="24"/>
        </w:rPr>
      </w:pPr>
      <w:r w:rsidRPr="0031594C">
        <w:rPr>
          <w:rFonts w:ascii="Arial" w:hAnsi="Arial" w:cs="Arial"/>
          <w:szCs w:val="24"/>
        </w:rPr>
        <w:t xml:space="preserve">This Request for Information (RFI) seeks detailed technical information from suppliers for meeting </w:t>
      </w:r>
      <w:r w:rsidR="003458BB" w:rsidRPr="0031594C">
        <w:rPr>
          <w:rFonts w:ascii="Arial" w:hAnsi="Arial" w:cs="Arial"/>
          <w:szCs w:val="24"/>
        </w:rPr>
        <w:t>EMGL</w:t>
      </w:r>
      <w:r w:rsidRPr="0031594C">
        <w:rPr>
          <w:rFonts w:ascii="Arial" w:hAnsi="Arial" w:cs="Arial"/>
          <w:szCs w:val="24"/>
        </w:rPr>
        <w:t>'s bid selection requirements for</w:t>
      </w:r>
      <w:r w:rsidR="00160F8F" w:rsidRPr="0031594C">
        <w:rPr>
          <w:rFonts w:ascii="Arial" w:hAnsi="Arial" w:cs="Arial"/>
          <w:szCs w:val="24"/>
        </w:rPr>
        <w:t xml:space="preserve"> a supplier </w:t>
      </w:r>
      <w:r w:rsidR="00A02A75" w:rsidRPr="0031594C">
        <w:rPr>
          <w:rFonts w:ascii="Arial" w:hAnsi="Arial" w:cs="Arial"/>
          <w:szCs w:val="24"/>
        </w:rPr>
        <w:t xml:space="preserve">to collate </w:t>
      </w:r>
      <w:r w:rsidR="0053701E">
        <w:rPr>
          <w:rFonts w:ascii="Arial" w:hAnsi="Arial" w:cs="Arial"/>
          <w:szCs w:val="24"/>
        </w:rPr>
        <w:t>c</w:t>
      </w:r>
      <w:r w:rsidR="00A02A75" w:rsidRPr="0031594C">
        <w:rPr>
          <w:rFonts w:ascii="Arial" w:hAnsi="Arial" w:cs="Arial"/>
          <w:szCs w:val="24"/>
        </w:rPr>
        <w:t xml:space="preserve">rude </w:t>
      </w:r>
      <w:r w:rsidR="0053701E">
        <w:rPr>
          <w:rFonts w:ascii="Arial" w:hAnsi="Arial" w:cs="Arial"/>
          <w:szCs w:val="24"/>
        </w:rPr>
        <w:t>o</w:t>
      </w:r>
      <w:r w:rsidR="00A02A75" w:rsidRPr="0031594C">
        <w:rPr>
          <w:rFonts w:ascii="Arial" w:hAnsi="Arial" w:cs="Arial"/>
          <w:szCs w:val="24"/>
        </w:rPr>
        <w:t xml:space="preserve">il </w:t>
      </w:r>
      <w:r w:rsidR="0053701E">
        <w:rPr>
          <w:rFonts w:ascii="Arial" w:hAnsi="Arial" w:cs="Arial"/>
          <w:szCs w:val="24"/>
        </w:rPr>
        <w:t>s</w:t>
      </w:r>
      <w:r w:rsidR="00A02A75" w:rsidRPr="0031594C">
        <w:rPr>
          <w:rFonts w:ascii="Arial" w:hAnsi="Arial" w:cs="Arial"/>
          <w:szCs w:val="24"/>
        </w:rPr>
        <w:t xml:space="preserve">ales data and perform a prescribed calculation to value </w:t>
      </w:r>
      <w:r w:rsidR="0053701E">
        <w:rPr>
          <w:rFonts w:ascii="Arial" w:hAnsi="Arial" w:cs="Arial"/>
          <w:szCs w:val="24"/>
        </w:rPr>
        <w:t>c</w:t>
      </w:r>
      <w:r w:rsidR="00A02A75" w:rsidRPr="0031594C">
        <w:rPr>
          <w:rFonts w:ascii="Arial" w:hAnsi="Arial" w:cs="Arial"/>
          <w:szCs w:val="24"/>
        </w:rPr>
        <w:t xml:space="preserve">rude </w:t>
      </w:r>
      <w:r w:rsidR="0053701E">
        <w:rPr>
          <w:rFonts w:ascii="Arial" w:hAnsi="Arial" w:cs="Arial"/>
          <w:szCs w:val="24"/>
        </w:rPr>
        <w:t>o</w:t>
      </w:r>
      <w:r w:rsidR="00A02A75" w:rsidRPr="0031594C">
        <w:rPr>
          <w:rFonts w:ascii="Arial" w:hAnsi="Arial" w:cs="Arial"/>
          <w:szCs w:val="24"/>
        </w:rPr>
        <w:t>il in Guyana.</w:t>
      </w:r>
    </w:p>
    <w:p w14:paraId="473851E1" w14:textId="77777777" w:rsidR="006D4E25" w:rsidRPr="00C87C0D" w:rsidRDefault="006D4E25" w:rsidP="00294F1C">
      <w:pPr>
        <w:jc w:val="both"/>
        <w:rPr>
          <w:rFonts w:ascii="Arial" w:hAnsi="Arial" w:cs="Arial"/>
          <w:szCs w:val="24"/>
        </w:rPr>
      </w:pPr>
    </w:p>
    <w:p w14:paraId="56A9F07D" w14:textId="77777777" w:rsidR="006D4E25" w:rsidRPr="00C87C0D" w:rsidRDefault="006D4E25" w:rsidP="00294F1C">
      <w:pPr>
        <w:jc w:val="both"/>
        <w:rPr>
          <w:rFonts w:ascii="Arial" w:hAnsi="Arial" w:cs="Arial"/>
          <w:szCs w:val="24"/>
        </w:rPr>
      </w:pPr>
      <w:r w:rsidRPr="00C87C0D">
        <w:rPr>
          <w:rFonts w:ascii="Arial" w:hAnsi="Arial" w:cs="Arial"/>
          <w:szCs w:val="24"/>
        </w:rPr>
        <w:t>This RFI has several objectives:</w:t>
      </w:r>
    </w:p>
    <w:p w14:paraId="507BDDC0" w14:textId="77777777" w:rsidR="006D4E25" w:rsidRPr="00C87C0D" w:rsidRDefault="006D4E25" w:rsidP="00294F1C">
      <w:pPr>
        <w:jc w:val="both"/>
        <w:rPr>
          <w:rFonts w:ascii="Arial" w:hAnsi="Arial" w:cs="Arial"/>
          <w:szCs w:val="24"/>
        </w:rPr>
      </w:pPr>
    </w:p>
    <w:p w14:paraId="3AF6EFA2" w14:textId="47DA2B49" w:rsidR="006D4E25" w:rsidRPr="00C87C0D" w:rsidRDefault="006D4E25" w:rsidP="00294F1C">
      <w:pPr>
        <w:jc w:val="both"/>
        <w:rPr>
          <w:rFonts w:ascii="Arial" w:hAnsi="Arial" w:cs="Arial"/>
          <w:szCs w:val="24"/>
        </w:rPr>
      </w:pPr>
      <w:r w:rsidRPr="00C87C0D">
        <w:rPr>
          <w:rFonts w:ascii="Arial" w:hAnsi="Arial" w:cs="Arial"/>
          <w:szCs w:val="24"/>
        </w:rPr>
        <w:t xml:space="preserve">First, we may use responses from you and the other participants to validate and further </w:t>
      </w:r>
      <w:r w:rsidRPr="0031594C">
        <w:rPr>
          <w:rFonts w:ascii="Arial" w:hAnsi="Arial" w:cs="Arial"/>
          <w:szCs w:val="24"/>
        </w:rPr>
        <w:t xml:space="preserve">develop our team’s recommendations for inclusion in the Request for Proposal (RFP) </w:t>
      </w:r>
      <w:r w:rsidR="00A02A75" w:rsidRPr="0031594C">
        <w:rPr>
          <w:rFonts w:ascii="Arial" w:hAnsi="Arial" w:cs="Arial"/>
          <w:szCs w:val="24"/>
        </w:rPr>
        <w:t xml:space="preserve">to collate </w:t>
      </w:r>
      <w:r w:rsidR="003452D0">
        <w:rPr>
          <w:rFonts w:ascii="Arial" w:hAnsi="Arial" w:cs="Arial"/>
          <w:szCs w:val="24"/>
        </w:rPr>
        <w:t>c</w:t>
      </w:r>
      <w:r w:rsidR="00A02A75" w:rsidRPr="0031594C">
        <w:rPr>
          <w:rFonts w:ascii="Arial" w:hAnsi="Arial" w:cs="Arial"/>
          <w:szCs w:val="24"/>
        </w:rPr>
        <w:t xml:space="preserve">rude </w:t>
      </w:r>
      <w:r w:rsidR="003452D0">
        <w:rPr>
          <w:rFonts w:ascii="Arial" w:hAnsi="Arial" w:cs="Arial"/>
          <w:szCs w:val="24"/>
        </w:rPr>
        <w:t>o</w:t>
      </w:r>
      <w:r w:rsidR="00A02A75" w:rsidRPr="0031594C">
        <w:rPr>
          <w:rFonts w:ascii="Arial" w:hAnsi="Arial" w:cs="Arial"/>
          <w:szCs w:val="24"/>
        </w:rPr>
        <w:t xml:space="preserve">il </w:t>
      </w:r>
      <w:r w:rsidR="003452D0">
        <w:rPr>
          <w:rFonts w:ascii="Arial" w:hAnsi="Arial" w:cs="Arial"/>
          <w:szCs w:val="24"/>
        </w:rPr>
        <w:t>s</w:t>
      </w:r>
      <w:r w:rsidR="00A02A75" w:rsidRPr="0031594C">
        <w:rPr>
          <w:rFonts w:ascii="Arial" w:hAnsi="Arial" w:cs="Arial"/>
          <w:szCs w:val="24"/>
        </w:rPr>
        <w:t xml:space="preserve">ales data and perform a prescribed calculation to value </w:t>
      </w:r>
      <w:r w:rsidR="003452D0">
        <w:rPr>
          <w:rFonts w:ascii="Arial" w:hAnsi="Arial" w:cs="Arial"/>
          <w:szCs w:val="24"/>
        </w:rPr>
        <w:t>c</w:t>
      </w:r>
      <w:r w:rsidR="00A02A75" w:rsidRPr="0031594C">
        <w:rPr>
          <w:rFonts w:ascii="Arial" w:hAnsi="Arial" w:cs="Arial"/>
          <w:szCs w:val="24"/>
        </w:rPr>
        <w:t xml:space="preserve">rude </w:t>
      </w:r>
      <w:r w:rsidR="003452D0">
        <w:rPr>
          <w:rFonts w:ascii="Arial" w:hAnsi="Arial" w:cs="Arial"/>
          <w:szCs w:val="24"/>
        </w:rPr>
        <w:t>o</w:t>
      </w:r>
      <w:r w:rsidR="00A02A75" w:rsidRPr="0031594C">
        <w:rPr>
          <w:rFonts w:ascii="Arial" w:hAnsi="Arial" w:cs="Arial"/>
          <w:szCs w:val="24"/>
        </w:rPr>
        <w:t>il in Guyana</w:t>
      </w:r>
      <w:r w:rsidRPr="0031594C">
        <w:rPr>
          <w:rFonts w:ascii="Arial" w:hAnsi="Arial" w:cs="Arial"/>
          <w:szCs w:val="24"/>
        </w:rPr>
        <w:t>.</w:t>
      </w:r>
      <w:r w:rsidRPr="00C87C0D">
        <w:rPr>
          <w:rFonts w:ascii="Arial" w:hAnsi="Arial" w:cs="Arial"/>
          <w:szCs w:val="24"/>
        </w:rPr>
        <w:t xml:space="preserve">  </w:t>
      </w:r>
      <w:r w:rsidR="00AB440A" w:rsidRPr="00AB440A">
        <w:rPr>
          <w:rFonts w:ascii="Arial" w:hAnsi="Arial" w:cs="Arial"/>
          <w:szCs w:val="24"/>
        </w:rPr>
        <w:t>The RFI process allows us to seek your input and develop a list of qualified bidders before structured bid rules take effect. If a supplier is exploring potential partnership options for qualification to perform a scope of work, it is not mandatory that a formal legal partnership has been established. Any technically qualified business model may be considered for inclusion in the RFP process. If this applies to you, clearly describe and explain the potential partnership intent in your response.</w:t>
      </w:r>
    </w:p>
    <w:p w14:paraId="2E53EE5F" w14:textId="77777777" w:rsidR="006D4E25" w:rsidRPr="00C87C0D" w:rsidRDefault="006D4E25" w:rsidP="00294F1C">
      <w:pPr>
        <w:jc w:val="both"/>
        <w:rPr>
          <w:rFonts w:ascii="Arial" w:hAnsi="Arial" w:cs="Arial"/>
          <w:szCs w:val="24"/>
        </w:rPr>
      </w:pPr>
    </w:p>
    <w:p w14:paraId="64EC8827" w14:textId="14499BA5" w:rsidR="006D4E25" w:rsidRPr="00C87C0D" w:rsidRDefault="006D4E25" w:rsidP="00294F1C">
      <w:pPr>
        <w:jc w:val="both"/>
        <w:rPr>
          <w:rFonts w:ascii="Arial" w:hAnsi="Arial" w:cs="Arial"/>
          <w:szCs w:val="24"/>
        </w:rPr>
      </w:pPr>
      <w:r w:rsidRPr="00C87C0D">
        <w:rPr>
          <w:rFonts w:ascii="Arial" w:hAnsi="Arial" w:cs="Arial"/>
          <w:szCs w:val="24"/>
        </w:rPr>
        <w:t xml:space="preserve">Second, the RFI process provides you an opportunity to begin developing your responses to some of the potential requirements if you are selected </w:t>
      </w:r>
      <w:r w:rsidR="00AB440A">
        <w:rPr>
          <w:rFonts w:ascii="Arial" w:hAnsi="Arial" w:cs="Arial"/>
          <w:szCs w:val="24"/>
        </w:rPr>
        <w:t xml:space="preserve">to participate in </w:t>
      </w:r>
      <w:r w:rsidRPr="00C87C0D">
        <w:rPr>
          <w:rFonts w:ascii="Arial" w:hAnsi="Arial" w:cs="Arial"/>
          <w:szCs w:val="24"/>
        </w:rPr>
        <w:t>the RFP.</w:t>
      </w:r>
    </w:p>
    <w:p w14:paraId="6130319C" w14:textId="77777777" w:rsidR="006D4E25" w:rsidRPr="00C87C0D" w:rsidRDefault="006D4E25" w:rsidP="00294F1C">
      <w:pPr>
        <w:jc w:val="both"/>
        <w:rPr>
          <w:rFonts w:ascii="Arial" w:hAnsi="Arial" w:cs="Arial"/>
          <w:szCs w:val="24"/>
        </w:rPr>
      </w:pPr>
    </w:p>
    <w:p w14:paraId="10EC07AA" w14:textId="0051D8A0" w:rsidR="006D4E25" w:rsidRPr="00C87C0D" w:rsidRDefault="006D4E25" w:rsidP="00294F1C">
      <w:pPr>
        <w:jc w:val="both"/>
        <w:rPr>
          <w:rFonts w:ascii="Arial" w:hAnsi="Arial" w:cs="Arial"/>
          <w:szCs w:val="24"/>
        </w:rPr>
      </w:pPr>
      <w:r w:rsidRPr="00C87C0D">
        <w:rPr>
          <w:rFonts w:ascii="Arial" w:hAnsi="Arial" w:cs="Arial"/>
          <w:szCs w:val="24"/>
        </w:rPr>
        <w:t xml:space="preserve">Finally, </w:t>
      </w:r>
      <w:r w:rsidR="008E65FC" w:rsidRPr="00C87C0D">
        <w:rPr>
          <w:rFonts w:ascii="Arial" w:hAnsi="Arial" w:cs="Arial"/>
          <w:szCs w:val="24"/>
        </w:rPr>
        <w:t>EMGL,</w:t>
      </w:r>
      <w:r w:rsidRPr="00C87C0D">
        <w:rPr>
          <w:rFonts w:ascii="Arial" w:hAnsi="Arial" w:cs="Arial"/>
          <w:szCs w:val="24"/>
        </w:rPr>
        <w:t xml:space="preserve"> in its sole discretion, may divide </w:t>
      </w:r>
      <w:r w:rsidR="00CD198C" w:rsidRPr="00C87C0D">
        <w:rPr>
          <w:rFonts w:ascii="Arial" w:hAnsi="Arial" w:cs="Arial"/>
          <w:szCs w:val="24"/>
        </w:rPr>
        <w:t xml:space="preserve">or </w:t>
      </w:r>
      <w:r w:rsidR="00170ED0" w:rsidRPr="00C87C0D">
        <w:rPr>
          <w:rFonts w:ascii="Arial" w:hAnsi="Arial" w:cs="Arial"/>
          <w:szCs w:val="24"/>
        </w:rPr>
        <w:t xml:space="preserve">reallocate </w:t>
      </w:r>
      <w:r w:rsidRPr="00C87C0D">
        <w:rPr>
          <w:rFonts w:ascii="Arial" w:hAnsi="Arial" w:cs="Arial"/>
          <w:szCs w:val="24"/>
        </w:rPr>
        <w:t>the services described in this RFI and in a future RFP into several enabling agreements that may be awarded to more than one bidder.</w:t>
      </w:r>
    </w:p>
    <w:p w14:paraId="49EEBE01" w14:textId="77777777" w:rsidR="006D4E25" w:rsidRPr="00C87C0D" w:rsidRDefault="006D4E25" w:rsidP="00294F1C">
      <w:pPr>
        <w:jc w:val="both"/>
        <w:rPr>
          <w:rFonts w:ascii="Arial" w:hAnsi="Arial" w:cs="Arial"/>
          <w:szCs w:val="24"/>
        </w:rPr>
      </w:pPr>
    </w:p>
    <w:p w14:paraId="66FBFD82" w14:textId="7F72F70C" w:rsidR="006D4E25" w:rsidRPr="00C87C0D" w:rsidRDefault="006D4E25" w:rsidP="00294F1C">
      <w:pPr>
        <w:pStyle w:val="BodyText"/>
        <w:jc w:val="both"/>
      </w:pPr>
      <w:r w:rsidRPr="00C87C0D">
        <w:t xml:space="preserve">Please be aware that this RFI does not imply any commitment at this stage from </w:t>
      </w:r>
      <w:r w:rsidR="003458BB" w:rsidRPr="00C87C0D">
        <w:t>EMGL</w:t>
      </w:r>
      <w:r w:rsidRPr="00C87C0D">
        <w:t xml:space="preserve"> to</w:t>
      </w:r>
      <w:r w:rsidR="00AB440A">
        <w:t xml:space="preserve"> issue an RFP or to</w:t>
      </w:r>
      <w:r w:rsidRPr="00C87C0D">
        <w:t xml:space="preserve"> acquire goods or services from any supplier. All expenses or costs incurred by or for your firm as a result of your participation in the RFI and any subsequent RFP process shall be at your sole cost and expense. Your participation in the RFI process does not guarantee an invitation to participate in an RFP process.</w:t>
      </w:r>
      <w:r w:rsidR="00170ED0" w:rsidRPr="00C87C0D">
        <w:t xml:space="preserve"> </w:t>
      </w:r>
      <w:r w:rsidR="00E55CF9" w:rsidRPr="00C87C0D">
        <w:t>There may be no RFP or Agreement issued related to this RFI</w:t>
      </w:r>
      <w:r w:rsidR="00170ED0" w:rsidRPr="00C87C0D">
        <w:t>.</w:t>
      </w:r>
    </w:p>
    <w:p w14:paraId="4C39A32B" w14:textId="77777777" w:rsidR="006D4E25" w:rsidRPr="00C87C0D" w:rsidRDefault="006D4E25" w:rsidP="007123F4">
      <w:pPr>
        <w:jc w:val="both"/>
        <w:rPr>
          <w:rFonts w:ascii="Arial" w:hAnsi="Arial" w:cs="Arial"/>
        </w:rPr>
      </w:pPr>
    </w:p>
    <w:p w14:paraId="5A35944B" w14:textId="2EB6AE31" w:rsidR="006D4E25" w:rsidRPr="00C87C0D" w:rsidRDefault="006D4E25" w:rsidP="007123F4">
      <w:pPr>
        <w:pStyle w:val="ListParagraph"/>
        <w:numPr>
          <w:ilvl w:val="0"/>
          <w:numId w:val="21"/>
        </w:numPr>
        <w:jc w:val="both"/>
        <w:rPr>
          <w:rFonts w:ascii="Arial" w:hAnsi="Arial" w:cs="Arial"/>
          <w:b/>
          <w:bCs/>
          <w:sz w:val="28"/>
          <w:szCs w:val="28"/>
        </w:rPr>
      </w:pPr>
      <w:r w:rsidRPr="00C87C0D">
        <w:rPr>
          <w:rFonts w:ascii="Arial" w:hAnsi="Arial" w:cs="Arial"/>
          <w:b/>
          <w:bCs/>
          <w:sz w:val="28"/>
          <w:szCs w:val="28"/>
        </w:rPr>
        <w:t>Background</w:t>
      </w:r>
      <w:bookmarkEnd w:id="0"/>
    </w:p>
    <w:p w14:paraId="5486DBC2" w14:textId="77777777" w:rsidR="006D4E25" w:rsidRPr="00C87C0D" w:rsidRDefault="006D4E25" w:rsidP="007123F4">
      <w:pPr>
        <w:jc w:val="both"/>
        <w:rPr>
          <w:rFonts w:ascii="Arial" w:hAnsi="Arial" w:cs="Arial"/>
          <w:b/>
          <w:bCs/>
          <w:szCs w:val="24"/>
        </w:rPr>
      </w:pPr>
    </w:p>
    <w:p w14:paraId="54A98B80" w14:textId="77777777" w:rsidR="006D4E25" w:rsidRPr="00C87C0D" w:rsidRDefault="006D4E25" w:rsidP="007123F4">
      <w:pPr>
        <w:jc w:val="both"/>
        <w:rPr>
          <w:rFonts w:ascii="Arial" w:hAnsi="Arial" w:cs="Arial"/>
          <w:b/>
          <w:u w:val="single"/>
        </w:rPr>
      </w:pPr>
      <w:r w:rsidRPr="00C87C0D">
        <w:rPr>
          <w:rFonts w:ascii="Arial" w:hAnsi="Arial" w:cs="Arial"/>
          <w:b/>
          <w:u w:val="single"/>
        </w:rPr>
        <w:t>General</w:t>
      </w:r>
    </w:p>
    <w:p w14:paraId="0759882B" w14:textId="77777777" w:rsidR="006D4E25" w:rsidRPr="00C87C0D" w:rsidRDefault="006D4E25" w:rsidP="007123F4">
      <w:pPr>
        <w:jc w:val="both"/>
        <w:rPr>
          <w:rFonts w:ascii="Arial" w:hAnsi="Arial" w:cs="Arial"/>
          <w:b/>
          <w:color w:val="auto"/>
          <w:u w:val="single"/>
        </w:rPr>
      </w:pPr>
    </w:p>
    <w:p w14:paraId="32CB1406" w14:textId="32A68394" w:rsidR="00160F8F" w:rsidRPr="0031594C" w:rsidRDefault="003458BB" w:rsidP="00160F8F">
      <w:pPr>
        <w:jc w:val="both"/>
        <w:rPr>
          <w:rFonts w:ascii="Arial" w:hAnsi="Arial" w:cs="Arial"/>
          <w:color w:val="auto"/>
          <w:szCs w:val="24"/>
        </w:rPr>
      </w:pPr>
      <w:r w:rsidRPr="0031594C">
        <w:rPr>
          <w:rFonts w:ascii="Arial" w:hAnsi="Arial" w:cs="Arial"/>
          <w:color w:val="auto"/>
          <w:szCs w:val="24"/>
        </w:rPr>
        <w:t>ExxonMobil Guyana Limited</w:t>
      </w:r>
      <w:r w:rsidR="006D4E25" w:rsidRPr="0031594C">
        <w:rPr>
          <w:rFonts w:ascii="Arial" w:hAnsi="Arial" w:cs="Arial"/>
          <w:color w:val="auto"/>
          <w:szCs w:val="24"/>
        </w:rPr>
        <w:t xml:space="preserve"> (</w:t>
      </w:r>
      <w:r w:rsidRPr="0031594C">
        <w:rPr>
          <w:rFonts w:ascii="Arial" w:hAnsi="Arial" w:cs="Arial"/>
          <w:color w:val="auto"/>
          <w:szCs w:val="24"/>
        </w:rPr>
        <w:t>EMGL</w:t>
      </w:r>
      <w:r w:rsidR="006D4E25" w:rsidRPr="0031594C">
        <w:rPr>
          <w:rFonts w:ascii="Arial" w:hAnsi="Arial" w:cs="Arial"/>
          <w:color w:val="auto"/>
          <w:szCs w:val="24"/>
        </w:rPr>
        <w:t xml:space="preserve">) </w:t>
      </w:r>
      <w:r w:rsidR="00160F8F" w:rsidRPr="0031594C">
        <w:rPr>
          <w:rFonts w:ascii="Arial" w:hAnsi="Arial" w:cs="Arial"/>
          <w:color w:val="auto"/>
          <w:szCs w:val="24"/>
        </w:rPr>
        <w:t xml:space="preserve">plans to seek a service agreement to collate crude oil sales information, perform prescribed calculations and report </w:t>
      </w:r>
      <w:r w:rsidR="002C5E71" w:rsidRPr="0031594C">
        <w:rPr>
          <w:rFonts w:ascii="Arial" w:hAnsi="Arial" w:cs="Arial"/>
          <w:color w:val="auto"/>
          <w:szCs w:val="24"/>
        </w:rPr>
        <w:t>summaries</w:t>
      </w:r>
      <w:r w:rsidR="00160F8F" w:rsidRPr="0031594C">
        <w:rPr>
          <w:rFonts w:ascii="Arial" w:hAnsi="Arial" w:cs="Arial"/>
          <w:color w:val="auto"/>
          <w:szCs w:val="24"/>
        </w:rPr>
        <w:t xml:space="preserve"> to the Ministry of Natural Resources. The calculations will be done monthly for the </w:t>
      </w:r>
      <w:r w:rsidR="0053701E">
        <w:rPr>
          <w:rFonts w:ascii="Arial" w:hAnsi="Arial" w:cs="Arial"/>
          <w:color w:val="auto"/>
          <w:szCs w:val="24"/>
        </w:rPr>
        <w:t>four (</w:t>
      </w:r>
      <w:r w:rsidR="002C5E71" w:rsidRPr="0031594C">
        <w:rPr>
          <w:rFonts w:ascii="Arial" w:hAnsi="Arial" w:cs="Arial"/>
          <w:color w:val="auto"/>
          <w:szCs w:val="24"/>
        </w:rPr>
        <w:t>4</w:t>
      </w:r>
      <w:r w:rsidR="0053701E">
        <w:rPr>
          <w:rFonts w:ascii="Arial" w:hAnsi="Arial" w:cs="Arial"/>
          <w:color w:val="auto"/>
          <w:szCs w:val="24"/>
        </w:rPr>
        <w:t>)</w:t>
      </w:r>
      <w:r w:rsidR="002C5E71" w:rsidRPr="0031594C">
        <w:rPr>
          <w:rFonts w:ascii="Arial" w:hAnsi="Arial" w:cs="Arial"/>
          <w:color w:val="auto"/>
          <w:szCs w:val="24"/>
        </w:rPr>
        <w:t xml:space="preserve"> </w:t>
      </w:r>
      <w:r w:rsidR="0053701E">
        <w:rPr>
          <w:rFonts w:ascii="Arial" w:hAnsi="Arial" w:cs="Arial"/>
          <w:color w:val="auto"/>
          <w:szCs w:val="24"/>
        </w:rPr>
        <w:t>Floating, Production, Storage and Offloading vessels (</w:t>
      </w:r>
      <w:r w:rsidR="00160F8F" w:rsidRPr="0031594C">
        <w:rPr>
          <w:rFonts w:ascii="Arial" w:hAnsi="Arial" w:cs="Arial"/>
          <w:color w:val="auto"/>
          <w:szCs w:val="24"/>
        </w:rPr>
        <w:t>FPSOs</w:t>
      </w:r>
      <w:r w:rsidR="0053701E">
        <w:rPr>
          <w:rFonts w:ascii="Arial" w:hAnsi="Arial" w:cs="Arial"/>
          <w:color w:val="auto"/>
          <w:szCs w:val="24"/>
        </w:rPr>
        <w:t>)</w:t>
      </w:r>
      <w:r w:rsidR="00160F8F" w:rsidRPr="0031594C">
        <w:rPr>
          <w:rFonts w:ascii="Arial" w:hAnsi="Arial" w:cs="Arial"/>
          <w:color w:val="auto"/>
          <w:szCs w:val="24"/>
        </w:rPr>
        <w:t xml:space="preserve"> currently operating in Guyana with approximately </w:t>
      </w:r>
      <w:r w:rsidR="0053701E">
        <w:rPr>
          <w:rFonts w:ascii="Arial" w:hAnsi="Arial" w:cs="Arial"/>
          <w:color w:val="auto"/>
          <w:szCs w:val="24"/>
        </w:rPr>
        <w:t>twenty (</w:t>
      </w:r>
      <w:r w:rsidR="002C5E71" w:rsidRPr="0031594C">
        <w:rPr>
          <w:rFonts w:ascii="Arial" w:hAnsi="Arial" w:cs="Arial"/>
          <w:color w:val="auto"/>
          <w:szCs w:val="24"/>
        </w:rPr>
        <w:t>20</w:t>
      </w:r>
      <w:r w:rsidR="0053701E">
        <w:rPr>
          <w:rFonts w:ascii="Arial" w:hAnsi="Arial" w:cs="Arial"/>
          <w:color w:val="auto"/>
          <w:szCs w:val="24"/>
        </w:rPr>
        <w:t>)</w:t>
      </w:r>
      <w:r w:rsidR="002C5E71" w:rsidRPr="0031594C">
        <w:rPr>
          <w:rFonts w:ascii="Arial" w:hAnsi="Arial" w:cs="Arial"/>
          <w:color w:val="auto"/>
          <w:szCs w:val="24"/>
        </w:rPr>
        <w:t xml:space="preserve"> </w:t>
      </w:r>
      <w:r w:rsidR="00160F8F" w:rsidRPr="0031594C">
        <w:rPr>
          <w:rFonts w:ascii="Arial" w:hAnsi="Arial" w:cs="Arial"/>
          <w:color w:val="auto"/>
          <w:szCs w:val="24"/>
        </w:rPr>
        <w:t>cargoes being sold</w:t>
      </w:r>
      <w:r w:rsidR="0053701E">
        <w:rPr>
          <w:rFonts w:ascii="Arial" w:hAnsi="Arial" w:cs="Arial"/>
          <w:color w:val="auto"/>
          <w:szCs w:val="24"/>
        </w:rPr>
        <w:t xml:space="preserve"> </w:t>
      </w:r>
      <w:commentRangeStart w:id="1"/>
      <w:r w:rsidR="0053701E">
        <w:rPr>
          <w:rFonts w:ascii="Arial" w:hAnsi="Arial" w:cs="Arial"/>
          <w:color w:val="auto"/>
          <w:szCs w:val="24"/>
        </w:rPr>
        <w:t>monthly</w:t>
      </w:r>
      <w:commentRangeEnd w:id="1"/>
      <w:r w:rsidR="003452D0" w:rsidRPr="0031594C">
        <w:rPr>
          <w:rStyle w:val="CommentReference"/>
          <w:rFonts w:ascii="Arial" w:hAnsi="Arial" w:cs="Arial"/>
          <w:color w:val="auto"/>
          <w:sz w:val="24"/>
          <w:szCs w:val="24"/>
        </w:rPr>
        <w:commentReference w:id="1"/>
      </w:r>
      <w:r w:rsidR="00160F8F" w:rsidRPr="0031594C">
        <w:rPr>
          <w:rFonts w:ascii="Arial" w:hAnsi="Arial" w:cs="Arial"/>
          <w:color w:val="auto"/>
          <w:szCs w:val="24"/>
        </w:rPr>
        <w:t xml:space="preserve">. The number of cargoes sold monthly will increase as </w:t>
      </w:r>
      <w:r w:rsidR="0053701E">
        <w:rPr>
          <w:rFonts w:ascii="Arial" w:hAnsi="Arial" w:cs="Arial"/>
          <w:color w:val="auto"/>
          <w:szCs w:val="24"/>
        </w:rPr>
        <w:t>additional</w:t>
      </w:r>
      <w:r w:rsidR="0053701E" w:rsidRPr="0031594C">
        <w:rPr>
          <w:rFonts w:ascii="Arial" w:hAnsi="Arial" w:cs="Arial"/>
          <w:color w:val="auto"/>
          <w:szCs w:val="24"/>
        </w:rPr>
        <w:t xml:space="preserve"> </w:t>
      </w:r>
      <w:r w:rsidR="00160F8F" w:rsidRPr="0031594C">
        <w:rPr>
          <w:rFonts w:ascii="Arial" w:hAnsi="Arial" w:cs="Arial"/>
          <w:color w:val="auto"/>
          <w:szCs w:val="24"/>
        </w:rPr>
        <w:t xml:space="preserve">FPSOs </w:t>
      </w:r>
      <w:r w:rsidR="0053701E">
        <w:rPr>
          <w:rFonts w:ascii="Arial" w:hAnsi="Arial" w:cs="Arial"/>
          <w:color w:val="auto"/>
          <w:szCs w:val="24"/>
        </w:rPr>
        <w:t>start production</w:t>
      </w:r>
      <w:r w:rsidR="00160F8F" w:rsidRPr="0031594C">
        <w:rPr>
          <w:rFonts w:ascii="Arial" w:hAnsi="Arial" w:cs="Arial"/>
          <w:color w:val="auto"/>
          <w:szCs w:val="24"/>
        </w:rPr>
        <w:t xml:space="preserve">. The agreement seeks to meet the expected growth in demand. </w:t>
      </w:r>
    </w:p>
    <w:p w14:paraId="33CC061E" w14:textId="77777777" w:rsidR="00160F8F" w:rsidRPr="0053701E" w:rsidRDefault="00160F8F" w:rsidP="00160F8F">
      <w:pPr>
        <w:jc w:val="both"/>
        <w:rPr>
          <w:rFonts w:ascii="Arial" w:hAnsi="Arial" w:cs="Arial"/>
          <w:color w:val="auto"/>
          <w:szCs w:val="24"/>
        </w:rPr>
      </w:pPr>
    </w:p>
    <w:p w14:paraId="351381DE" w14:textId="39128042" w:rsidR="00160F8F" w:rsidRPr="0053701E" w:rsidRDefault="00160F8F" w:rsidP="00160F8F">
      <w:pPr>
        <w:jc w:val="both"/>
        <w:rPr>
          <w:rFonts w:ascii="Arial" w:hAnsi="Arial" w:cs="Arial"/>
          <w:color w:val="auto"/>
          <w:szCs w:val="24"/>
        </w:rPr>
      </w:pPr>
      <w:r w:rsidRPr="0053701E">
        <w:rPr>
          <w:rFonts w:ascii="Arial" w:hAnsi="Arial" w:cs="Arial"/>
          <w:color w:val="auto"/>
          <w:szCs w:val="24"/>
        </w:rPr>
        <w:t>The scope of this RFI is to identify suppliers who can provide valuation of crude oil calculation</w:t>
      </w:r>
      <w:r w:rsidR="0053701E">
        <w:rPr>
          <w:rFonts w:ascii="Arial" w:hAnsi="Arial" w:cs="Arial"/>
          <w:color w:val="auto"/>
          <w:szCs w:val="24"/>
        </w:rPr>
        <w:t>, which may include but not be limited to the following</w:t>
      </w:r>
      <w:r w:rsidRPr="0053701E">
        <w:rPr>
          <w:rFonts w:ascii="Arial" w:hAnsi="Arial" w:cs="Arial"/>
          <w:color w:val="auto"/>
          <w:szCs w:val="24"/>
        </w:rPr>
        <w:t>:</w:t>
      </w:r>
    </w:p>
    <w:p w14:paraId="4869FABD" w14:textId="77777777" w:rsidR="00160F8F" w:rsidRPr="0053701E" w:rsidRDefault="00160F8F" w:rsidP="00160F8F">
      <w:pPr>
        <w:jc w:val="both"/>
        <w:rPr>
          <w:rFonts w:ascii="Arial" w:hAnsi="Arial" w:cs="Arial"/>
          <w:color w:val="auto"/>
          <w:szCs w:val="24"/>
          <w:highlight w:val="yellow"/>
        </w:rPr>
      </w:pPr>
    </w:p>
    <w:p w14:paraId="24C4FD61" w14:textId="77777777" w:rsidR="00160F8F" w:rsidRPr="00A05859" w:rsidRDefault="00160F8F" w:rsidP="0031594C">
      <w:pPr>
        <w:pStyle w:val="ListParagraph"/>
        <w:numPr>
          <w:ilvl w:val="0"/>
          <w:numId w:val="27"/>
        </w:numPr>
        <w:jc w:val="both"/>
        <w:rPr>
          <w:rFonts w:ascii="Arial" w:hAnsi="Arial" w:cs="Arial"/>
          <w:sz w:val="24"/>
          <w:szCs w:val="24"/>
        </w:rPr>
      </w:pPr>
      <w:r w:rsidRPr="00A05859">
        <w:rPr>
          <w:rFonts w:ascii="Arial" w:hAnsi="Arial" w:cs="Arial"/>
          <w:sz w:val="24"/>
          <w:szCs w:val="24"/>
        </w:rPr>
        <w:t>Collate oil sales information of the Stabroek Block</w:t>
      </w:r>
    </w:p>
    <w:p w14:paraId="3439281D" w14:textId="77777777" w:rsidR="00160F8F" w:rsidRPr="00A05859" w:rsidRDefault="00160F8F" w:rsidP="0031594C">
      <w:pPr>
        <w:pStyle w:val="ListParagraph"/>
        <w:numPr>
          <w:ilvl w:val="0"/>
          <w:numId w:val="27"/>
        </w:numPr>
        <w:jc w:val="both"/>
        <w:rPr>
          <w:rFonts w:ascii="Arial" w:hAnsi="Arial" w:cs="Arial"/>
          <w:sz w:val="24"/>
          <w:szCs w:val="24"/>
        </w:rPr>
      </w:pPr>
      <w:r w:rsidRPr="00A05859">
        <w:rPr>
          <w:rFonts w:ascii="Arial" w:hAnsi="Arial" w:cs="Arial"/>
          <w:sz w:val="24"/>
          <w:szCs w:val="24"/>
        </w:rPr>
        <w:t>Compute total sale barrels and revenue per prescribed calculation to derive an average sale price per barrel of crude oil sold</w:t>
      </w:r>
    </w:p>
    <w:p w14:paraId="0FC4AB04" w14:textId="576D407D" w:rsidR="00160F8F" w:rsidRPr="00A05859" w:rsidRDefault="00160F8F" w:rsidP="0031594C">
      <w:pPr>
        <w:pStyle w:val="ListParagraph"/>
        <w:numPr>
          <w:ilvl w:val="0"/>
          <w:numId w:val="27"/>
        </w:numPr>
        <w:jc w:val="both"/>
        <w:rPr>
          <w:rFonts w:ascii="Arial" w:hAnsi="Arial" w:cs="Arial"/>
          <w:sz w:val="24"/>
          <w:szCs w:val="24"/>
        </w:rPr>
      </w:pPr>
      <w:r w:rsidRPr="00A05859">
        <w:rPr>
          <w:rFonts w:ascii="Arial" w:hAnsi="Arial" w:cs="Arial"/>
          <w:sz w:val="24"/>
          <w:szCs w:val="24"/>
        </w:rPr>
        <w:t>Prepare a summary page of the calculation</w:t>
      </w:r>
      <w:r w:rsidR="0053701E">
        <w:rPr>
          <w:rFonts w:ascii="Arial" w:hAnsi="Arial" w:cs="Arial"/>
          <w:sz w:val="24"/>
          <w:szCs w:val="24"/>
        </w:rPr>
        <w:t>s</w:t>
      </w:r>
      <w:r w:rsidRPr="00A05859">
        <w:rPr>
          <w:rFonts w:ascii="Arial" w:hAnsi="Arial" w:cs="Arial"/>
          <w:sz w:val="24"/>
          <w:szCs w:val="24"/>
        </w:rPr>
        <w:t xml:space="preserve"> and distribute collated information to the Ministry of Natural Resources</w:t>
      </w:r>
    </w:p>
    <w:p w14:paraId="6F280364" w14:textId="06E18110" w:rsidR="006D4E25" w:rsidRPr="00C87C0D" w:rsidRDefault="006D4E25" w:rsidP="00160F8F">
      <w:pPr>
        <w:jc w:val="both"/>
        <w:rPr>
          <w:rFonts w:ascii="Arial" w:hAnsi="Arial" w:cs="Arial"/>
          <w:b/>
        </w:rPr>
      </w:pPr>
    </w:p>
    <w:p w14:paraId="6D16FCAD" w14:textId="02FD2C2F" w:rsidR="0068444A" w:rsidRPr="00C87C0D" w:rsidRDefault="0068444A" w:rsidP="007123F4">
      <w:pPr>
        <w:pStyle w:val="ListParagraph"/>
        <w:numPr>
          <w:ilvl w:val="0"/>
          <w:numId w:val="21"/>
        </w:numPr>
        <w:jc w:val="both"/>
        <w:rPr>
          <w:rFonts w:ascii="Arial" w:hAnsi="Arial" w:cs="Arial"/>
          <w:b/>
          <w:bCs/>
          <w:sz w:val="28"/>
          <w:szCs w:val="28"/>
        </w:rPr>
      </w:pPr>
      <w:bookmarkStart w:id="2" w:name="_Toc235527971"/>
      <w:r w:rsidRPr="00C87C0D">
        <w:rPr>
          <w:rFonts w:ascii="Arial" w:hAnsi="Arial" w:cs="Arial"/>
          <w:b/>
          <w:bCs/>
          <w:sz w:val="28"/>
          <w:szCs w:val="28"/>
        </w:rPr>
        <w:t>Local Content Requirements</w:t>
      </w:r>
    </w:p>
    <w:p w14:paraId="25E861AD" w14:textId="77777777" w:rsidR="0068444A" w:rsidRPr="00C87C0D" w:rsidRDefault="0068444A" w:rsidP="00294F1C">
      <w:pPr>
        <w:pStyle w:val="NormalWeb"/>
        <w:spacing w:before="0" w:beforeAutospacing="0" w:after="0" w:afterAutospacing="0"/>
        <w:jc w:val="both"/>
        <w:textAlignment w:val="baseline"/>
        <w:rPr>
          <w:rFonts w:ascii="Arial" w:hAnsi="Arial" w:cs="Arial"/>
        </w:rPr>
      </w:pPr>
    </w:p>
    <w:p w14:paraId="5EF7E1D1" w14:textId="4594A858" w:rsidR="0068444A" w:rsidRPr="00C87C0D" w:rsidRDefault="0068444A" w:rsidP="00294F1C">
      <w:pPr>
        <w:pStyle w:val="NormalWeb"/>
        <w:spacing w:before="0" w:beforeAutospacing="0" w:after="0" w:afterAutospacing="0"/>
        <w:ind w:left="720" w:hanging="720"/>
        <w:jc w:val="both"/>
        <w:textAlignment w:val="baseline"/>
        <w:rPr>
          <w:rFonts w:ascii="Arial" w:hAnsi="Arial" w:cs="Arial"/>
        </w:rPr>
      </w:pPr>
      <w:r w:rsidRPr="00C87C0D">
        <w:rPr>
          <w:rFonts w:ascii="Arial" w:hAnsi="Arial" w:cs="Arial"/>
        </w:rPr>
        <w:t xml:space="preserve">3.1 </w:t>
      </w:r>
      <w:r w:rsidRPr="00C87C0D">
        <w:rPr>
          <w:rFonts w:ascii="Arial" w:hAnsi="Arial" w:cs="Arial"/>
        </w:rPr>
        <w:tab/>
      </w:r>
      <w:r w:rsidR="003458BB" w:rsidRPr="00C87C0D">
        <w:rPr>
          <w:rFonts w:ascii="Arial" w:hAnsi="Arial" w:cs="Arial"/>
        </w:rPr>
        <w:t>EMGL</w:t>
      </w:r>
      <w:r w:rsidRPr="00C87C0D">
        <w:rPr>
          <w:rFonts w:ascii="Arial" w:hAnsi="Arial" w:cs="Arial"/>
        </w:rPr>
        <w:t xml:space="preserve">’s local content strategy is important to our business. Its elements are integrated into our daily processes and </w:t>
      </w:r>
      <w:r w:rsidR="00F44CD6" w:rsidRPr="00C87C0D">
        <w:rPr>
          <w:rFonts w:ascii="Arial" w:hAnsi="Arial" w:cs="Arial"/>
        </w:rPr>
        <w:t>procedures and</w:t>
      </w:r>
      <w:r w:rsidRPr="00C87C0D">
        <w:rPr>
          <w:rFonts w:ascii="Arial" w:hAnsi="Arial" w:cs="Arial"/>
        </w:rPr>
        <w:t xml:space="preserve"> guide the way we work today and plan for tomorrow.</w:t>
      </w:r>
      <w:r w:rsidRPr="00C87C0D">
        <w:rPr>
          <w:rFonts w:ascii="Arial" w:eastAsia="ヒラギノ角ゴ Pro W3" w:hAnsi="Arial" w:cs="Arial"/>
          <w:b/>
          <w:bCs/>
          <w:color w:val="000000"/>
          <w:kern w:val="24"/>
        </w:rPr>
        <w:t xml:space="preserve"> </w:t>
      </w:r>
    </w:p>
    <w:p w14:paraId="669F0310" w14:textId="77777777" w:rsidR="0068444A" w:rsidRPr="00C87C0D" w:rsidRDefault="0068444A" w:rsidP="00294F1C">
      <w:pPr>
        <w:ind w:left="720" w:hanging="720"/>
        <w:jc w:val="both"/>
        <w:textAlignment w:val="baseline"/>
        <w:rPr>
          <w:rFonts w:ascii="Arial" w:hAnsi="Arial" w:cs="Arial"/>
          <w:szCs w:val="24"/>
        </w:rPr>
      </w:pPr>
    </w:p>
    <w:p w14:paraId="7D456B7A" w14:textId="77777777" w:rsidR="0068444A" w:rsidRPr="00C87C0D" w:rsidRDefault="0068444A" w:rsidP="00294F1C">
      <w:pPr>
        <w:autoSpaceDE w:val="0"/>
        <w:autoSpaceDN w:val="0"/>
        <w:adjustRightInd w:val="0"/>
        <w:ind w:left="720" w:hanging="720"/>
        <w:jc w:val="both"/>
        <w:rPr>
          <w:rFonts w:ascii="Arial" w:hAnsi="Arial" w:cs="Arial"/>
          <w:szCs w:val="24"/>
        </w:rPr>
      </w:pPr>
      <w:r w:rsidRPr="00C87C0D">
        <w:rPr>
          <w:rFonts w:ascii="Arial" w:hAnsi="Arial" w:cs="Arial"/>
          <w:szCs w:val="24"/>
        </w:rPr>
        <w:t xml:space="preserve">3.2 </w:t>
      </w:r>
      <w:r w:rsidRPr="00C87C0D">
        <w:rPr>
          <w:rFonts w:ascii="Arial" w:hAnsi="Arial" w:cs="Arial"/>
          <w:szCs w:val="24"/>
        </w:rPr>
        <w:tab/>
        <w:t xml:space="preserve">Using a multi-tiered approach, </w:t>
      </w:r>
      <w:r w:rsidR="003458BB" w:rsidRPr="00C87C0D">
        <w:rPr>
          <w:rFonts w:ascii="Arial" w:hAnsi="Arial" w:cs="Arial"/>
          <w:szCs w:val="24"/>
        </w:rPr>
        <w:t>EMGL</w:t>
      </w:r>
      <w:r w:rsidRPr="00C87C0D">
        <w:rPr>
          <w:rFonts w:ascii="Arial" w:hAnsi="Arial" w:cs="Arial"/>
          <w:szCs w:val="24"/>
        </w:rPr>
        <w:t xml:space="preserve"> focuses on building workforce and supplier capabilities in conjunction with strategic investments in the local community.  </w:t>
      </w:r>
    </w:p>
    <w:p w14:paraId="6B393263" w14:textId="77777777" w:rsidR="0068444A" w:rsidRPr="00C87C0D" w:rsidRDefault="0068444A" w:rsidP="00294F1C">
      <w:pPr>
        <w:autoSpaceDE w:val="0"/>
        <w:autoSpaceDN w:val="0"/>
        <w:adjustRightInd w:val="0"/>
        <w:ind w:left="720" w:hanging="720"/>
        <w:jc w:val="both"/>
        <w:rPr>
          <w:rFonts w:ascii="Arial" w:hAnsi="Arial" w:cs="Arial"/>
          <w:szCs w:val="24"/>
        </w:rPr>
      </w:pPr>
    </w:p>
    <w:p w14:paraId="0C4EDE9A" w14:textId="77777777" w:rsidR="0074711C" w:rsidRPr="00C87C0D" w:rsidRDefault="0068444A" w:rsidP="00294F1C">
      <w:pPr>
        <w:ind w:left="720" w:hanging="720"/>
        <w:jc w:val="both"/>
        <w:rPr>
          <w:rFonts w:ascii="Arial" w:hAnsi="Arial" w:cs="Arial"/>
          <w:iCs/>
          <w:color w:val="000000" w:themeColor="text1"/>
        </w:rPr>
      </w:pPr>
      <w:r w:rsidRPr="00C87C0D">
        <w:rPr>
          <w:rFonts w:ascii="Arial" w:hAnsi="Arial" w:cs="Arial"/>
        </w:rPr>
        <w:t>3.3</w:t>
      </w:r>
      <w:r w:rsidRPr="00C87C0D">
        <w:rPr>
          <w:rFonts w:ascii="Arial" w:hAnsi="Arial" w:cs="Arial"/>
        </w:rPr>
        <w:tab/>
      </w:r>
      <w:r w:rsidRPr="00C87C0D">
        <w:rPr>
          <w:rFonts w:ascii="Arial" w:hAnsi="Arial" w:cs="Arial"/>
          <w:color w:val="000000" w:themeColor="text1"/>
          <w:szCs w:val="24"/>
        </w:rPr>
        <w:t>During the bid process,</w:t>
      </w:r>
      <w:r w:rsidR="00D36F30" w:rsidRPr="00C87C0D">
        <w:rPr>
          <w:rFonts w:ascii="Arial" w:hAnsi="Arial" w:cs="Arial"/>
          <w:color w:val="000000" w:themeColor="text1"/>
          <w:szCs w:val="24"/>
        </w:rPr>
        <w:t xml:space="preserve"> </w:t>
      </w:r>
      <w:r w:rsidR="00526E21" w:rsidRPr="00C87C0D">
        <w:rPr>
          <w:rFonts w:ascii="Arial" w:hAnsi="Arial" w:cs="Arial"/>
          <w:iCs/>
          <w:color w:val="000000" w:themeColor="text1"/>
        </w:rPr>
        <w:t>a</w:t>
      </w:r>
      <w:r w:rsidR="00D36F30" w:rsidRPr="00C87C0D">
        <w:rPr>
          <w:rFonts w:ascii="Arial" w:hAnsi="Arial" w:cs="Arial"/>
          <w:iCs/>
          <w:color w:val="000000" w:themeColor="text1"/>
        </w:rPr>
        <w:t xml:space="preserve">ll prospective </w:t>
      </w:r>
      <w:r w:rsidR="003458BB" w:rsidRPr="00C87C0D">
        <w:rPr>
          <w:rFonts w:ascii="Arial" w:hAnsi="Arial" w:cs="Arial"/>
          <w:iCs/>
          <w:color w:val="000000" w:themeColor="text1"/>
        </w:rPr>
        <w:t>EMGL</w:t>
      </w:r>
      <w:r w:rsidR="00D36F30" w:rsidRPr="00C87C0D">
        <w:rPr>
          <w:rFonts w:ascii="Arial" w:hAnsi="Arial" w:cs="Arial"/>
          <w:iCs/>
          <w:color w:val="000000" w:themeColor="text1"/>
        </w:rPr>
        <w:t xml:space="preserve"> contractors are required to </w:t>
      </w:r>
      <w:r w:rsidR="0074711C" w:rsidRPr="00C87C0D">
        <w:rPr>
          <w:rFonts w:ascii="Arial" w:hAnsi="Arial" w:cs="Arial"/>
          <w:iCs/>
          <w:color w:val="000000" w:themeColor="text1"/>
        </w:rPr>
        <w:t>demonstrate awareness of</w:t>
      </w:r>
      <w:r w:rsidR="00D36F30" w:rsidRPr="00C87C0D">
        <w:rPr>
          <w:rFonts w:ascii="Arial" w:hAnsi="Arial" w:cs="Arial"/>
          <w:iCs/>
          <w:color w:val="000000" w:themeColor="text1"/>
        </w:rPr>
        <w:t xml:space="preserve"> the Local Content Act (2021) </w:t>
      </w:r>
      <w:r w:rsidR="0074711C" w:rsidRPr="00C87C0D">
        <w:rPr>
          <w:rFonts w:ascii="Arial" w:hAnsi="Arial" w:cs="Arial"/>
          <w:iCs/>
          <w:color w:val="000000" w:themeColor="text1"/>
        </w:rPr>
        <w:t xml:space="preserve">and its potential application to their work under the scope. </w:t>
      </w:r>
    </w:p>
    <w:p w14:paraId="48BE7D4E" w14:textId="77777777" w:rsidR="0074711C" w:rsidRPr="00C87C0D" w:rsidRDefault="0074711C" w:rsidP="00294F1C">
      <w:pPr>
        <w:ind w:left="720" w:hanging="720"/>
        <w:jc w:val="both"/>
        <w:rPr>
          <w:rFonts w:ascii="Arial" w:hAnsi="Arial" w:cs="Arial"/>
          <w:iCs/>
          <w:color w:val="000000" w:themeColor="text1"/>
        </w:rPr>
      </w:pPr>
    </w:p>
    <w:p w14:paraId="4ED9FE7D" w14:textId="6D80E969" w:rsidR="0068444A" w:rsidRPr="00C87C0D" w:rsidRDefault="0074711C" w:rsidP="00294F1C">
      <w:pPr>
        <w:ind w:left="720" w:hanging="720"/>
        <w:jc w:val="both"/>
        <w:rPr>
          <w:rFonts w:ascii="Arial" w:hAnsi="Arial" w:cs="Arial"/>
          <w:szCs w:val="24"/>
        </w:rPr>
      </w:pPr>
      <w:r w:rsidRPr="00C87C0D">
        <w:rPr>
          <w:rFonts w:ascii="Arial" w:hAnsi="Arial" w:cs="Arial"/>
          <w:iCs/>
          <w:color w:val="000000" w:themeColor="text1"/>
        </w:rPr>
        <w:t xml:space="preserve">3.4 </w:t>
      </w:r>
      <w:r w:rsidRPr="00C87C0D">
        <w:rPr>
          <w:rFonts w:ascii="Arial" w:hAnsi="Arial" w:cs="Arial"/>
          <w:iCs/>
          <w:color w:val="000000" w:themeColor="text1"/>
        </w:rPr>
        <w:tab/>
        <w:t>B</w:t>
      </w:r>
      <w:r w:rsidR="00D36F30" w:rsidRPr="00C87C0D">
        <w:rPr>
          <w:rFonts w:ascii="Arial" w:hAnsi="Arial" w:cs="Arial"/>
          <w:iCs/>
          <w:color w:val="000000" w:themeColor="text1"/>
        </w:rPr>
        <w:t xml:space="preserve">idders </w:t>
      </w:r>
      <w:r w:rsidR="00F44CD6" w:rsidRPr="00C87C0D">
        <w:rPr>
          <w:rFonts w:ascii="Arial" w:hAnsi="Arial" w:cs="Arial"/>
          <w:iCs/>
          <w:color w:val="000000" w:themeColor="text1"/>
        </w:rPr>
        <w:t xml:space="preserve">may be </w:t>
      </w:r>
      <w:r w:rsidR="00D36F30" w:rsidRPr="00C87C0D">
        <w:rPr>
          <w:rFonts w:ascii="Arial" w:hAnsi="Arial" w:cs="Arial"/>
          <w:iCs/>
          <w:color w:val="000000" w:themeColor="text1"/>
        </w:rPr>
        <w:t xml:space="preserve">expected to include in their submission a </w:t>
      </w:r>
      <w:r w:rsidRPr="00C87C0D">
        <w:rPr>
          <w:rFonts w:ascii="Arial" w:hAnsi="Arial" w:cs="Arial"/>
          <w:iCs/>
          <w:color w:val="000000" w:themeColor="text1"/>
        </w:rPr>
        <w:t xml:space="preserve">preliminary </w:t>
      </w:r>
      <w:r w:rsidR="00D36F30" w:rsidRPr="00C87C0D">
        <w:rPr>
          <w:rFonts w:ascii="Arial" w:hAnsi="Arial" w:cs="Arial"/>
          <w:iCs/>
          <w:color w:val="000000" w:themeColor="text1"/>
        </w:rPr>
        <w:t xml:space="preserve">local content </w:t>
      </w:r>
      <w:r w:rsidRPr="00C87C0D">
        <w:rPr>
          <w:rFonts w:ascii="Arial" w:hAnsi="Arial" w:cs="Arial"/>
          <w:iCs/>
          <w:color w:val="000000" w:themeColor="text1"/>
        </w:rPr>
        <w:t xml:space="preserve">strategy outlining how they will deliver on the local content expectations outlined below and those captured in the Act, </w:t>
      </w:r>
      <w:r w:rsidR="00D36F30" w:rsidRPr="00C87C0D">
        <w:rPr>
          <w:rFonts w:ascii="Arial" w:hAnsi="Arial" w:cs="Arial"/>
          <w:iCs/>
          <w:color w:val="000000" w:themeColor="text1"/>
        </w:rPr>
        <w:t>and, upon award, implement an accept</w:t>
      </w:r>
      <w:r w:rsidR="00526E21" w:rsidRPr="00C87C0D">
        <w:rPr>
          <w:rFonts w:ascii="Arial" w:hAnsi="Arial" w:cs="Arial"/>
          <w:iCs/>
          <w:color w:val="000000" w:themeColor="text1"/>
        </w:rPr>
        <w:t>able</w:t>
      </w:r>
      <w:r w:rsidR="00D36F30" w:rsidRPr="00C87C0D">
        <w:rPr>
          <w:rFonts w:ascii="Arial" w:hAnsi="Arial" w:cs="Arial"/>
          <w:iCs/>
          <w:color w:val="000000" w:themeColor="text1"/>
        </w:rPr>
        <w:t xml:space="preserve"> plan</w:t>
      </w:r>
      <w:r w:rsidR="00205F9F" w:rsidRPr="00C87C0D">
        <w:rPr>
          <w:rFonts w:ascii="Arial" w:hAnsi="Arial" w:cs="Arial"/>
          <w:iCs/>
          <w:color w:val="000000" w:themeColor="text1"/>
        </w:rPr>
        <w:t>.</w:t>
      </w:r>
      <w:r w:rsidR="00D36F30" w:rsidRPr="00C87C0D">
        <w:rPr>
          <w:rFonts w:ascii="Arial" w:hAnsi="Arial" w:cs="Arial"/>
          <w:iCs/>
          <w:color w:val="000000" w:themeColor="text1"/>
        </w:rPr>
        <w:t xml:space="preserve"> </w:t>
      </w:r>
      <w:r w:rsidRPr="00C87C0D">
        <w:rPr>
          <w:rFonts w:ascii="Arial" w:hAnsi="Arial" w:cs="Arial"/>
          <w:iCs/>
          <w:color w:val="000000" w:themeColor="text1"/>
        </w:rPr>
        <w:t xml:space="preserve">  Should the successful bidder be required to submit local content plans to the Government of Guyana under the Local Content Act (2021) they will also provide a copy of those plans to </w:t>
      </w:r>
      <w:r w:rsidR="003458BB" w:rsidRPr="00C87C0D">
        <w:rPr>
          <w:rFonts w:ascii="Arial" w:hAnsi="Arial" w:cs="Arial"/>
          <w:iCs/>
          <w:color w:val="000000" w:themeColor="text1"/>
        </w:rPr>
        <w:t>EMGL</w:t>
      </w:r>
      <w:r w:rsidR="00AB440A">
        <w:rPr>
          <w:rFonts w:ascii="Arial" w:hAnsi="Arial" w:cs="Arial"/>
          <w:iCs/>
          <w:color w:val="000000" w:themeColor="text1"/>
        </w:rPr>
        <w:t xml:space="preserve"> upon request.</w:t>
      </w:r>
      <w:r w:rsidRPr="00C87C0D">
        <w:rPr>
          <w:rFonts w:ascii="Arial" w:hAnsi="Arial" w:cs="Arial"/>
          <w:iCs/>
          <w:color w:val="000000" w:themeColor="text1"/>
        </w:rPr>
        <w:t xml:space="preserve">  </w:t>
      </w:r>
    </w:p>
    <w:p w14:paraId="1C04E37E" w14:textId="77777777" w:rsidR="00D36F30" w:rsidRPr="00C87C0D" w:rsidRDefault="00D36F30" w:rsidP="00294F1C">
      <w:pPr>
        <w:ind w:left="720" w:hanging="720"/>
        <w:jc w:val="both"/>
        <w:rPr>
          <w:rFonts w:ascii="Arial" w:hAnsi="Arial" w:cs="Arial"/>
          <w:szCs w:val="24"/>
        </w:rPr>
      </w:pPr>
    </w:p>
    <w:p w14:paraId="029829B3" w14:textId="77777777" w:rsidR="00FF70CF" w:rsidRPr="00C87C0D" w:rsidRDefault="0068444A" w:rsidP="00294F1C">
      <w:pPr>
        <w:autoSpaceDE w:val="0"/>
        <w:autoSpaceDN w:val="0"/>
        <w:adjustRightInd w:val="0"/>
        <w:spacing w:after="120"/>
        <w:ind w:left="720" w:hanging="720"/>
        <w:contextualSpacing/>
        <w:jc w:val="both"/>
        <w:rPr>
          <w:rFonts w:ascii="Arial" w:hAnsi="Arial" w:cs="Arial"/>
          <w:szCs w:val="24"/>
        </w:rPr>
      </w:pPr>
      <w:r w:rsidRPr="00C87C0D">
        <w:rPr>
          <w:rFonts w:ascii="Arial" w:hAnsi="Arial" w:cs="Arial"/>
          <w:szCs w:val="24"/>
        </w:rPr>
        <w:t xml:space="preserve">3.4 </w:t>
      </w:r>
      <w:r w:rsidRPr="00C87C0D">
        <w:rPr>
          <w:rFonts w:ascii="Arial" w:hAnsi="Arial" w:cs="Arial"/>
          <w:szCs w:val="24"/>
        </w:rPr>
        <w:tab/>
        <w:t xml:space="preserve">The following requirements apply to orders that will be performed, or with exercise of contractor’s best efforts could be performed, wholly or in any part in Guyana (including without limitation the Guyana Exclusive Economic Zone) or with utilization of any Guyanese subcontractor, vendor, or similar Guyanese content. </w:t>
      </w:r>
    </w:p>
    <w:p w14:paraId="22847219" w14:textId="77777777" w:rsidR="00FF70CF" w:rsidRPr="00C87C0D" w:rsidRDefault="00FF70CF" w:rsidP="00294F1C">
      <w:pPr>
        <w:autoSpaceDE w:val="0"/>
        <w:autoSpaceDN w:val="0"/>
        <w:adjustRightInd w:val="0"/>
        <w:spacing w:after="120"/>
        <w:ind w:left="720" w:hanging="720"/>
        <w:contextualSpacing/>
        <w:jc w:val="both"/>
        <w:rPr>
          <w:rFonts w:ascii="Arial" w:hAnsi="Arial" w:cs="Arial"/>
          <w:szCs w:val="24"/>
        </w:rPr>
      </w:pPr>
    </w:p>
    <w:p w14:paraId="4E19FA28" w14:textId="08B1B228" w:rsidR="00946E19" w:rsidRPr="00C87C0D" w:rsidRDefault="00946E19" w:rsidP="00294F1C">
      <w:pPr>
        <w:autoSpaceDE w:val="0"/>
        <w:autoSpaceDN w:val="0"/>
        <w:adjustRightInd w:val="0"/>
        <w:spacing w:after="120"/>
        <w:ind w:left="720" w:hanging="720"/>
        <w:contextualSpacing/>
        <w:jc w:val="both"/>
        <w:rPr>
          <w:rFonts w:ascii="Arial" w:hAnsi="Arial" w:cs="Arial"/>
          <w:color w:val="000000" w:themeColor="text1"/>
          <w:szCs w:val="24"/>
        </w:rPr>
      </w:pPr>
      <w:r w:rsidRPr="00C87C0D">
        <w:rPr>
          <w:rFonts w:ascii="Arial" w:hAnsi="Arial" w:cs="Arial"/>
          <w:color w:val="000000" w:themeColor="text1"/>
          <w:szCs w:val="24"/>
        </w:rPr>
        <w:t>3.</w:t>
      </w:r>
      <w:r w:rsidR="00205F9F" w:rsidRPr="00C87C0D">
        <w:rPr>
          <w:rFonts w:ascii="Arial" w:hAnsi="Arial" w:cs="Arial"/>
          <w:color w:val="000000" w:themeColor="text1"/>
          <w:szCs w:val="24"/>
        </w:rPr>
        <w:t>5</w:t>
      </w:r>
      <w:r w:rsidRPr="00C87C0D">
        <w:rPr>
          <w:rFonts w:ascii="Arial" w:hAnsi="Arial" w:cs="Arial"/>
          <w:color w:val="000000" w:themeColor="text1"/>
          <w:szCs w:val="24"/>
        </w:rPr>
        <w:t xml:space="preserve"> </w:t>
      </w:r>
      <w:r w:rsidRPr="00C87C0D">
        <w:rPr>
          <w:rFonts w:ascii="Arial" w:hAnsi="Arial" w:cs="Arial"/>
          <w:color w:val="000000" w:themeColor="text1"/>
          <w:szCs w:val="24"/>
        </w:rPr>
        <w:tab/>
      </w:r>
      <w:r w:rsidR="00EC25D7" w:rsidRPr="00C87C0D">
        <w:rPr>
          <w:rFonts w:ascii="Arial" w:hAnsi="Arial" w:cs="Arial"/>
          <w:iCs/>
          <w:color w:val="000000" w:themeColor="text1"/>
        </w:rPr>
        <w:t xml:space="preserve">The below requirements </w:t>
      </w:r>
      <w:r w:rsidR="00237B8E" w:rsidRPr="00C87C0D">
        <w:rPr>
          <w:rFonts w:ascii="Arial" w:hAnsi="Arial" w:cs="Arial"/>
          <w:iCs/>
          <w:color w:val="000000" w:themeColor="text1"/>
        </w:rPr>
        <w:t xml:space="preserve">specific to </w:t>
      </w:r>
      <w:r w:rsidR="00CD198C" w:rsidRPr="00C87C0D">
        <w:rPr>
          <w:rFonts w:ascii="Arial" w:hAnsi="Arial" w:cs="Arial"/>
          <w:iCs/>
          <w:color w:val="000000" w:themeColor="text1"/>
        </w:rPr>
        <w:t xml:space="preserve">EMGL </w:t>
      </w:r>
      <w:r w:rsidR="00237B8E" w:rsidRPr="00C87C0D">
        <w:rPr>
          <w:rFonts w:ascii="Arial" w:hAnsi="Arial" w:cs="Arial"/>
          <w:iCs/>
          <w:color w:val="000000" w:themeColor="text1"/>
        </w:rPr>
        <w:t xml:space="preserve">contractors </w:t>
      </w:r>
      <w:r w:rsidR="00EC25D7" w:rsidRPr="00C87C0D">
        <w:rPr>
          <w:rFonts w:ascii="Arial" w:hAnsi="Arial" w:cs="Arial"/>
          <w:iCs/>
          <w:color w:val="000000" w:themeColor="text1"/>
        </w:rPr>
        <w:t>are in addition to the Local Content Act (2021) issued by the Government of the Cooperative Republic of Guyana;</w:t>
      </w:r>
      <w:r w:rsidR="00237B8E" w:rsidRPr="00C87C0D">
        <w:rPr>
          <w:rFonts w:ascii="Arial" w:hAnsi="Arial" w:cs="Arial"/>
          <w:iCs/>
          <w:color w:val="000000" w:themeColor="text1"/>
        </w:rPr>
        <w:t xml:space="preserve"> in the event of a conflict between these requirements and those of the Government of Guyana explicit instruction must be sought by </w:t>
      </w:r>
      <w:r w:rsidR="003458BB" w:rsidRPr="00C87C0D">
        <w:rPr>
          <w:rFonts w:ascii="Arial" w:hAnsi="Arial" w:cs="Arial"/>
          <w:iCs/>
          <w:color w:val="000000" w:themeColor="text1"/>
        </w:rPr>
        <w:t>EMGL</w:t>
      </w:r>
      <w:r w:rsidR="00205F9F" w:rsidRPr="00C87C0D">
        <w:rPr>
          <w:rFonts w:ascii="Arial" w:hAnsi="Arial" w:cs="Arial"/>
          <w:iCs/>
          <w:color w:val="000000" w:themeColor="text1"/>
        </w:rPr>
        <w:t>.</w:t>
      </w:r>
    </w:p>
    <w:p w14:paraId="559EAF8A" w14:textId="77777777" w:rsidR="0068444A" w:rsidRPr="00C87C0D" w:rsidRDefault="0068444A" w:rsidP="00294F1C">
      <w:pPr>
        <w:autoSpaceDE w:val="0"/>
        <w:autoSpaceDN w:val="0"/>
        <w:adjustRightInd w:val="0"/>
        <w:spacing w:after="120"/>
        <w:contextualSpacing/>
        <w:jc w:val="both"/>
        <w:rPr>
          <w:rFonts w:ascii="Arial" w:hAnsi="Arial" w:cs="Arial"/>
          <w:szCs w:val="24"/>
        </w:rPr>
      </w:pPr>
    </w:p>
    <w:p w14:paraId="43C12743" w14:textId="77777777" w:rsidR="0068444A" w:rsidRPr="00C87C0D" w:rsidRDefault="0068444A" w:rsidP="007123F4">
      <w:pPr>
        <w:autoSpaceDE w:val="0"/>
        <w:autoSpaceDN w:val="0"/>
        <w:adjustRightInd w:val="0"/>
        <w:spacing w:after="120"/>
        <w:ind w:firstLine="360"/>
        <w:contextualSpacing/>
        <w:jc w:val="both"/>
        <w:rPr>
          <w:rFonts w:ascii="Arial" w:hAnsi="Arial" w:cs="Arial"/>
          <w:szCs w:val="24"/>
        </w:rPr>
      </w:pPr>
      <w:r w:rsidRPr="00C87C0D">
        <w:rPr>
          <w:rFonts w:ascii="Arial" w:hAnsi="Arial" w:cs="Arial"/>
          <w:b/>
          <w:szCs w:val="24"/>
        </w:rPr>
        <w:t>REQUIRED ACTIVITIES</w:t>
      </w:r>
      <w:r w:rsidRPr="00C87C0D">
        <w:rPr>
          <w:rFonts w:ascii="Arial" w:hAnsi="Arial" w:cs="Arial"/>
          <w:szCs w:val="24"/>
        </w:rPr>
        <w:t>:</w:t>
      </w:r>
    </w:p>
    <w:p w14:paraId="640BFEEB" w14:textId="77777777" w:rsidR="0068444A" w:rsidRPr="00C87C0D" w:rsidRDefault="0068444A" w:rsidP="00294F1C">
      <w:pPr>
        <w:autoSpaceDE w:val="0"/>
        <w:autoSpaceDN w:val="0"/>
        <w:adjustRightInd w:val="0"/>
        <w:spacing w:after="120"/>
        <w:contextualSpacing/>
        <w:jc w:val="both"/>
        <w:rPr>
          <w:rFonts w:ascii="Arial" w:hAnsi="Arial" w:cs="Arial"/>
          <w:szCs w:val="24"/>
        </w:rPr>
      </w:pPr>
    </w:p>
    <w:p w14:paraId="3B3F6572" w14:textId="77777777" w:rsidR="0068444A" w:rsidRPr="00C87C0D" w:rsidRDefault="0068444A" w:rsidP="00294F1C">
      <w:pPr>
        <w:autoSpaceDE w:val="0"/>
        <w:autoSpaceDN w:val="0"/>
        <w:adjustRightInd w:val="0"/>
        <w:spacing w:after="120"/>
        <w:ind w:left="720" w:hanging="360"/>
        <w:contextualSpacing/>
        <w:jc w:val="both"/>
        <w:rPr>
          <w:rFonts w:ascii="Arial" w:hAnsi="Arial" w:cs="Arial"/>
          <w:szCs w:val="24"/>
        </w:rPr>
      </w:pPr>
      <w:r w:rsidRPr="00C87C0D">
        <w:rPr>
          <w:rFonts w:ascii="Arial" w:hAnsi="Arial" w:cs="Arial"/>
          <w:szCs w:val="24"/>
        </w:rPr>
        <w:t>A.</w:t>
      </w:r>
      <w:r w:rsidRPr="00C87C0D">
        <w:rPr>
          <w:rFonts w:ascii="Arial" w:hAnsi="Arial" w:cs="Arial"/>
          <w:szCs w:val="24"/>
        </w:rPr>
        <w:tab/>
        <w:t>Contractor Procurement Activities:</w:t>
      </w:r>
    </w:p>
    <w:p w14:paraId="0A23ABB9" w14:textId="77777777" w:rsidR="0068444A" w:rsidRPr="00C87C0D" w:rsidRDefault="0068444A" w:rsidP="00294F1C">
      <w:pPr>
        <w:autoSpaceDE w:val="0"/>
        <w:autoSpaceDN w:val="0"/>
        <w:adjustRightInd w:val="0"/>
        <w:spacing w:after="120"/>
        <w:ind w:left="360"/>
        <w:contextualSpacing/>
        <w:jc w:val="both"/>
        <w:rPr>
          <w:rFonts w:ascii="Arial" w:hAnsi="Arial" w:cs="Arial"/>
          <w:szCs w:val="24"/>
        </w:rPr>
      </w:pPr>
    </w:p>
    <w:p w14:paraId="157F7B80" w14:textId="77777777" w:rsidR="0068444A" w:rsidRPr="00C87C0D" w:rsidRDefault="0068444A" w:rsidP="00294F1C">
      <w:pPr>
        <w:autoSpaceDE w:val="0"/>
        <w:autoSpaceDN w:val="0"/>
        <w:adjustRightInd w:val="0"/>
        <w:spacing w:after="120"/>
        <w:ind w:left="720"/>
        <w:contextualSpacing/>
        <w:jc w:val="both"/>
        <w:rPr>
          <w:rFonts w:ascii="Arial" w:hAnsi="Arial" w:cs="Arial"/>
          <w:szCs w:val="24"/>
        </w:rPr>
      </w:pPr>
      <w:r w:rsidRPr="00C87C0D">
        <w:rPr>
          <w:rFonts w:ascii="Arial" w:hAnsi="Arial" w:cs="Arial"/>
          <w:szCs w:val="24"/>
        </w:rPr>
        <w:t xml:space="preserve">To support </w:t>
      </w:r>
      <w:r w:rsidR="003458BB" w:rsidRPr="00C87C0D">
        <w:rPr>
          <w:rFonts w:ascii="Arial" w:hAnsi="Arial" w:cs="Arial"/>
          <w:szCs w:val="24"/>
        </w:rPr>
        <w:t>EMGL</w:t>
      </w:r>
      <w:r w:rsidRPr="00C87C0D">
        <w:rPr>
          <w:rFonts w:ascii="Arial" w:hAnsi="Arial" w:cs="Arial"/>
          <w:szCs w:val="24"/>
        </w:rPr>
        <w:t>’s objectives of giving p</w:t>
      </w:r>
      <w:r w:rsidR="00755B5D" w:rsidRPr="00C87C0D">
        <w:rPr>
          <w:rFonts w:ascii="Arial" w:hAnsi="Arial" w:cs="Arial"/>
          <w:szCs w:val="24"/>
        </w:rPr>
        <w:t>reference to qualified local</w:t>
      </w:r>
      <w:r w:rsidRPr="00C87C0D">
        <w:rPr>
          <w:rFonts w:ascii="Arial" w:hAnsi="Arial" w:cs="Arial"/>
          <w:szCs w:val="24"/>
        </w:rPr>
        <w:t xml:space="preserve"> suppliers from Guyana, a contractor shall:</w:t>
      </w:r>
    </w:p>
    <w:p w14:paraId="56B1A62E" w14:textId="77777777" w:rsidR="0068444A" w:rsidRPr="00C87C0D" w:rsidRDefault="0068444A" w:rsidP="00294F1C">
      <w:pPr>
        <w:autoSpaceDE w:val="0"/>
        <w:autoSpaceDN w:val="0"/>
        <w:adjustRightInd w:val="0"/>
        <w:spacing w:after="120"/>
        <w:ind w:left="720"/>
        <w:contextualSpacing/>
        <w:jc w:val="both"/>
        <w:rPr>
          <w:rFonts w:ascii="Arial" w:hAnsi="Arial" w:cs="Arial"/>
          <w:szCs w:val="24"/>
        </w:rPr>
      </w:pPr>
      <w:r w:rsidRPr="00C87C0D">
        <w:rPr>
          <w:rFonts w:ascii="Arial" w:hAnsi="Arial" w:cs="Arial"/>
          <w:szCs w:val="24"/>
        </w:rPr>
        <w:t xml:space="preserve"> </w:t>
      </w:r>
    </w:p>
    <w:p w14:paraId="784113E4" w14:textId="77777777" w:rsidR="0068444A" w:rsidRPr="00C87C0D" w:rsidRDefault="0068444A" w:rsidP="007123F4">
      <w:pPr>
        <w:pStyle w:val="ListParagraph"/>
        <w:numPr>
          <w:ilvl w:val="4"/>
          <w:numId w:val="14"/>
        </w:numPr>
        <w:spacing w:after="200"/>
        <w:ind w:left="1440" w:hanging="720"/>
        <w:contextualSpacing/>
        <w:jc w:val="both"/>
        <w:rPr>
          <w:rFonts w:ascii="Arial" w:hAnsi="Arial" w:cs="Arial"/>
          <w:szCs w:val="24"/>
        </w:rPr>
      </w:pPr>
      <w:r w:rsidRPr="00C87C0D">
        <w:rPr>
          <w:rFonts w:ascii="Arial" w:hAnsi="Arial" w:cs="Arial"/>
          <w:sz w:val="24"/>
          <w:szCs w:val="24"/>
        </w:rPr>
        <w:t>Give fair and adequate opportunity and first consideration to the following:</w:t>
      </w:r>
    </w:p>
    <w:p w14:paraId="73A50238" w14:textId="4E083877" w:rsidR="0068444A" w:rsidRPr="00C87C0D" w:rsidRDefault="007F2CFA" w:rsidP="007123F4">
      <w:pPr>
        <w:pStyle w:val="ListParagraph"/>
        <w:numPr>
          <w:ilvl w:val="0"/>
          <w:numId w:val="18"/>
        </w:numPr>
        <w:spacing w:after="200"/>
        <w:contextualSpacing/>
        <w:jc w:val="both"/>
        <w:rPr>
          <w:rFonts w:ascii="Arial" w:hAnsi="Arial" w:cs="Arial"/>
          <w:szCs w:val="24"/>
        </w:rPr>
      </w:pPr>
      <w:r w:rsidRPr="00C87C0D">
        <w:rPr>
          <w:rFonts w:ascii="Arial" w:hAnsi="Arial" w:cs="Arial"/>
          <w:sz w:val="24"/>
          <w:szCs w:val="24"/>
        </w:rPr>
        <w:lastRenderedPageBreak/>
        <w:t>The purchase of Guyanese goods and services</w:t>
      </w:r>
      <w:r w:rsidR="0068444A" w:rsidRPr="00C87C0D">
        <w:rPr>
          <w:rFonts w:ascii="Arial" w:hAnsi="Arial" w:cs="Arial"/>
          <w:sz w:val="24"/>
          <w:szCs w:val="24"/>
        </w:rPr>
        <w:t xml:space="preserve"> provided such goods and </w:t>
      </w:r>
      <w:r w:rsidR="00E55CF9" w:rsidRPr="00C87C0D">
        <w:rPr>
          <w:rFonts w:ascii="Arial" w:hAnsi="Arial" w:cs="Arial"/>
          <w:sz w:val="24"/>
          <w:szCs w:val="24"/>
        </w:rPr>
        <w:t xml:space="preserve">services </w:t>
      </w:r>
      <w:r w:rsidR="0068444A" w:rsidRPr="00C87C0D">
        <w:rPr>
          <w:rFonts w:ascii="Arial" w:hAnsi="Arial" w:cs="Arial"/>
          <w:sz w:val="24"/>
          <w:szCs w:val="24"/>
        </w:rPr>
        <w:t>are available on a timely basis of the quality and in the quantity required by the contractor at competitive prices.</w:t>
      </w:r>
    </w:p>
    <w:p w14:paraId="1C5309DE" w14:textId="77777777" w:rsidR="0068444A" w:rsidRPr="00C87C0D" w:rsidRDefault="0068444A" w:rsidP="007123F4">
      <w:pPr>
        <w:pStyle w:val="ListParagraph"/>
        <w:numPr>
          <w:ilvl w:val="0"/>
          <w:numId w:val="18"/>
        </w:numPr>
        <w:spacing w:after="200"/>
        <w:contextualSpacing/>
        <w:jc w:val="both"/>
        <w:rPr>
          <w:rFonts w:ascii="Arial" w:hAnsi="Arial" w:cs="Arial"/>
          <w:szCs w:val="24"/>
        </w:rPr>
      </w:pPr>
      <w:r w:rsidRPr="00C87C0D">
        <w:rPr>
          <w:rFonts w:ascii="Arial" w:hAnsi="Arial" w:cs="Arial"/>
          <w:sz w:val="24"/>
          <w:szCs w:val="24"/>
        </w:rPr>
        <w:t>Utilization of Guyanese contractors insofar as they are commercially competitive and satisfy the contractor's financial and technical requirements and meet the requirements of this section.</w:t>
      </w:r>
    </w:p>
    <w:p w14:paraId="38AE564D" w14:textId="77777777" w:rsidR="0068444A" w:rsidRPr="00C87C0D" w:rsidRDefault="0068444A" w:rsidP="007123F4">
      <w:pPr>
        <w:pStyle w:val="ListParagraph"/>
        <w:numPr>
          <w:ilvl w:val="4"/>
          <w:numId w:val="14"/>
        </w:numPr>
        <w:spacing w:after="200"/>
        <w:ind w:left="1440" w:hanging="720"/>
        <w:contextualSpacing/>
        <w:jc w:val="both"/>
        <w:rPr>
          <w:rFonts w:ascii="Arial" w:hAnsi="Arial" w:cs="Arial"/>
          <w:szCs w:val="24"/>
        </w:rPr>
      </w:pPr>
      <w:r w:rsidRPr="00C87C0D">
        <w:rPr>
          <w:rFonts w:ascii="Arial" w:hAnsi="Arial" w:cs="Arial"/>
          <w:sz w:val="24"/>
          <w:szCs w:val="24"/>
        </w:rPr>
        <w:t>Establish appropriate tender procedures for the acquisition of goods, materials, and services, which shall ensure that Guyanese contractors are given fair and adequate opportunity to compete for the supply of goods and services.</w:t>
      </w:r>
    </w:p>
    <w:p w14:paraId="13319AD9" w14:textId="77777777" w:rsidR="0068444A" w:rsidRPr="00C87C0D" w:rsidRDefault="0068444A" w:rsidP="007123F4">
      <w:pPr>
        <w:pStyle w:val="ListParagraph"/>
        <w:numPr>
          <w:ilvl w:val="4"/>
          <w:numId w:val="14"/>
        </w:numPr>
        <w:spacing w:after="200"/>
        <w:ind w:left="1440" w:hanging="720"/>
        <w:contextualSpacing/>
        <w:jc w:val="both"/>
        <w:rPr>
          <w:rFonts w:ascii="Arial" w:hAnsi="Arial" w:cs="Arial"/>
          <w:szCs w:val="24"/>
        </w:rPr>
      </w:pPr>
      <w:r w:rsidRPr="00C87C0D">
        <w:rPr>
          <w:rFonts w:ascii="Arial" w:hAnsi="Arial" w:cs="Arial"/>
          <w:sz w:val="24"/>
          <w:szCs w:val="24"/>
        </w:rPr>
        <w:t>Establish procedures to provide the contractor’s Guyanese subcontractors feedback following contracting activities.</w:t>
      </w:r>
    </w:p>
    <w:p w14:paraId="710E2642" w14:textId="77777777" w:rsidR="0068444A" w:rsidRPr="00C87C0D" w:rsidRDefault="0068444A" w:rsidP="007123F4">
      <w:pPr>
        <w:pStyle w:val="ListParagraph"/>
        <w:numPr>
          <w:ilvl w:val="4"/>
          <w:numId w:val="14"/>
        </w:numPr>
        <w:spacing w:after="200"/>
        <w:ind w:left="1440" w:hanging="720"/>
        <w:contextualSpacing/>
        <w:jc w:val="both"/>
        <w:rPr>
          <w:rFonts w:ascii="Arial" w:hAnsi="Arial" w:cs="Arial"/>
          <w:szCs w:val="24"/>
        </w:rPr>
      </w:pPr>
      <w:r w:rsidRPr="00C87C0D">
        <w:rPr>
          <w:rFonts w:ascii="Arial" w:hAnsi="Arial" w:cs="Arial"/>
          <w:sz w:val="24"/>
          <w:szCs w:val="24"/>
        </w:rPr>
        <w:t>Ensure that the contractor’s subcontractors comply with the requirements contained in this section.</w:t>
      </w:r>
    </w:p>
    <w:p w14:paraId="46DEB15B" w14:textId="3B2BFE8C" w:rsidR="0068444A" w:rsidRPr="00C87C0D" w:rsidRDefault="0068444A" w:rsidP="007123F4">
      <w:pPr>
        <w:pStyle w:val="ListParagraph"/>
        <w:numPr>
          <w:ilvl w:val="4"/>
          <w:numId w:val="14"/>
        </w:numPr>
        <w:spacing w:after="200"/>
        <w:ind w:left="1440" w:hanging="720"/>
        <w:contextualSpacing/>
        <w:jc w:val="both"/>
        <w:rPr>
          <w:rFonts w:ascii="Arial" w:hAnsi="Arial" w:cs="Arial"/>
          <w:szCs w:val="24"/>
        </w:rPr>
      </w:pPr>
      <w:r w:rsidRPr="00C87C0D">
        <w:rPr>
          <w:rFonts w:ascii="Arial" w:hAnsi="Arial" w:cs="Arial"/>
          <w:sz w:val="24"/>
          <w:szCs w:val="24"/>
        </w:rPr>
        <w:t xml:space="preserve">Steward the contractor’s, and its sub-contractors’, </w:t>
      </w:r>
      <w:r w:rsidR="00E55CF9" w:rsidRPr="00C87C0D">
        <w:rPr>
          <w:rFonts w:ascii="Arial" w:hAnsi="Arial" w:cs="Arial"/>
          <w:sz w:val="24"/>
          <w:szCs w:val="24"/>
        </w:rPr>
        <w:t xml:space="preserve">service performance, including </w:t>
      </w:r>
      <w:r w:rsidRPr="00C87C0D">
        <w:rPr>
          <w:rFonts w:ascii="Arial" w:hAnsi="Arial" w:cs="Arial"/>
          <w:sz w:val="24"/>
          <w:szCs w:val="24"/>
        </w:rPr>
        <w:t>local content development progress in accordance with these requirements and the contractor's local content plan.</w:t>
      </w:r>
    </w:p>
    <w:p w14:paraId="6846C1CE" w14:textId="77777777" w:rsidR="0068444A" w:rsidRPr="00C87C0D" w:rsidRDefault="0068444A" w:rsidP="00294F1C">
      <w:pPr>
        <w:autoSpaceDE w:val="0"/>
        <w:autoSpaceDN w:val="0"/>
        <w:adjustRightInd w:val="0"/>
        <w:spacing w:after="120"/>
        <w:ind w:left="1980"/>
        <w:contextualSpacing/>
        <w:jc w:val="both"/>
        <w:rPr>
          <w:rFonts w:ascii="Arial" w:hAnsi="Arial" w:cs="Arial"/>
          <w:szCs w:val="24"/>
        </w:rPr>
      </w:pPr>
    </w:p>
    <w:p w14:paraId="7D85DC31" w14:textId="77777777" w:rsidR="0068444A" w:rsidRPr="00C87C0D" w:rsidRDefault="0068444A" w:rsidP="00294F1C">
      <w:pPr>
        <w:autoSpaceDE w:val="0"/>
        <w:autoSpaceDN w:val="0"/>
        <w:adjustRightInd w:val="0"/>
        <w:spacing w:after="120"/>
        <w:ind w:left="720" w:hanging="360"/>
        <w:contextualSpacing/>
        <w:jc w:val="both"/>
        <w:rPr>
          <w:rFonts w:ascii="Arial" w:hAnsi="Arial" w:cs="Arial"/>
          <w:szCs w:val="24"/>
        </w:rPr>
      </w:pPr>
      <w:r w:rsidRPr="00C87C0D">
        <w:rPr>
          <w:rFonts w:ascii="Arial" w:hAnsi="Arial" w:cs="Arial"/>
          <w:szCs w:val="24"/>
        </w:rPr>
        <w:t>B.</w:t>
      </w:r>
      <w:r w:rsidRPr="00C87C0D">
        <w:rPr>
          <w:rFonts w:ascii="Arial" w:hAnsi="Arial" w:cs="Arial"/>
          <w:szCs w:val="24"/>
        </w:rPr>
        <w:tab/>
        <w:t>Contractor’s Employment Opportunities</w:t>
      </w:r>
    </w:p>
    <w:p w14:paraId="135D3445" w14:textId="77777777" w:rsidR="0068444A" w:rsidRPr="00C87C0D" w:rsidRDefault="0068444A" w:rsidP="00294F1C">
      <w:pPr>
        <w:autoSpaceDE w:val="0"/>
        <w:autoSpaceDN w:val="0"/>
        <w:adjustRightInd w:val="0"/>
        <w:spacing w:after="120"/>
        <w:ind w:left="720" w:hanging="360"/>
        <w:contextualSpacing/>
        <w:jc w:val="both"/>
        <w:rPr>
          <w:rFonts w:ascii="Arial" w:hAnsi="Arial" w:cs="Arial"/>
          <w:szCs w:val="24"/>
        </w:rPr>
      </w:pPr>
    </w:p>
    <w:p w14:paraId="79AB0744" w14:textId="77777777" w:rsidR="0068444A" w:rsidRPr="00C87C0D" w:rsidRDefault="0068444A" w:rsidP="00294F1C">
      <w:pPr>
        <w:spacing w:after="200"/>
        <w:ind w:left="720"/>
        <w:contextualSpacing/>
        <w:jc w:val="both"/>
        <w:rPr>
          <w:rFonts w:ascii="Arial" w:hAnsi="Arial" w:cs="Arial"/>
          <w:szCs w:val="24"/>
        </w:rPr>
      </w:pPr>
      <w:r w:rsidRPr="00C87C0D">
        <w:rPr>
          <w:rFonts w:ascii="Arial" w:hAnsi="Arial" w:cs="Arial"/>
          <w:szCs w:val="24"/>
        </w:rPr>
        <w:t xml:space="preserve">To support </w:t>
      </w:r>
      <w:r w:rsidR="003458BB" w:rsidRPr="00C87C0D">
        <w:rPr>
          <w:rFonts w:ascii="Arial" w:hAnsi="Arial" w:cs="Arial"/>
          <w:szCs w:val="24"/>
        </w:rPr>
        <w:t>EMGL</w:t>
      </w:r>
      <w:r w:rsidRPr="00C87C0D">
        <w:rPr>
          <w:rFonts w:ascii="Arial" w:hAnsi="Arial" w:cs="Arial"/>
          <w:szCs w:val="24"/>
        </w:rPr>
        <w:t xml:space="preserve">’s objectives of giving preference to qualified local personnel and suppliers from Guyana, a contractor shall: </w:t>
      </w:r>
    </w:p>
    <w:p w14:paraId="3142B17E" w14:textId="77777777" w:rsidR="0068444A" w:rsidRPr="00C87C0D" w:rsidRDefault="0068444A" w:rsidP="007123F4">
      <w:pPr>
        <w:pStyle w:val="ListParagraph"/>
        <w:numPr>
          <w:ilvl w:val="4"/>
          <w:numId w:val="19"/>
        </w:numPr>
        <w:spacing w:after="200"/>
        <w:ind w:left="1440" w:hanging="720"/>
        <w:contextualSpacing/>
        <w:jc w:val="both"/>
        <w:rPr>
          <w:rFonts w:ascii="Arial" w:hAnsi="Arial" w:cs="Arial"/>
          <w:sz w:val="24"/>
          <w:szCs w:val="24"/>
        </w:rPr>
      </w:pPr>
      <w:r w:rsidRPr="00C87C0D">
        <w:rPr>
          <w:rFonts w:ascii="Arial" w:hAnsi="Arial" w:cs="Arial"/>
          <w:sz w:val="24"/>
          <w:szCs w:val="24"/>
        </w:rPr>
        <w:t>Prepare and implement a program to give fair and adequate opportunity and first consideration for employment of Guyanese nationals having appropriate qualifications and necessary experience to perform job responsibilities commensurate with the contractor’s scope of work.</w:t>
      </w:r>
    </w:p>
    <w:p w14:paraId="669FF6ED" w14:textId="77777777" w:rsidR="0068444A" w:rsidRPr="00C87C0D" w:rsidRDefault="0068444A" w:rsidP="007123F4">
      <w:pPr>
        <w:pStyle w:val="ListParagraph"/>
        <w:numPr>
          <w:ilvl w:val="4"/>
          <w:numId w:val="19"/>
        </w:numPr>
        <w:spacing w:after="200"/>
        <w:ind w:left="1440" w:hanging="720"/>
        <w:contextualSpacing/>
        <w:jc w:val="both"/>
        <w:rPr>
          <w:rFonts w:ascii="Arial" w:hAnsi="Arial" w:cs="Arial"/>
          <w:sz w:val="24"/>
          <w:szCs w:val="24"/>
        </w:rPr>
      </w:pPr>
      <w:r w:rsidRPr="00C87C0D">
        <w:rPr>
          <w:rFonts w:ascii="Arial" w:hAnsi="Arial" w:cs="Arial"/>
          <w:sz w:val="24"/>
          <w:szCs w:val="24"/>
        </w:rPr>
        <w:t xml:space="preserve">Ensure that the contractor’s subcontractors comply with the requirements contained in this Section. </w:t>
      </w:r>
    </w:p>
    <w:p w14:paraId="21D0DF3B" w14:textId="77777777" w:rsidR="0068444A" w:rsidRPr="00C87C0D" w:rsidRDefault="0068444A" w:rsidP="007123F4">
      <w:pPr>
        <w:pStyle w:val="ListParagraph"/>
        <w:numPr>
          <w:ilvl w:val="4"/>
          <w:numId w:val="19"/>
        </w:numPr>
        <w:spacing w:after="200"/>
        <w:ind w:left="1440" w:hanging="720"/>
        <w:contextualSpacing/>
        <w:jc w:val="both"/>
        <w:rPr>
          <w:rFonts w:ascii="Arial" w:hAnsi="Arial" w:cs="Arial"/>
          <w:sz w:val="24"/>
          <w:szCs w:val="24"/>
        </w:rPr>
      </w:pPr>
      <w:r w:rsidRPr="00C87C0D">
        <w:rPr>
          <w:rFonts w:ascii="Arial" w:hAnsi="Arial" w:cs="Arial"/>
          <w:sz w:val="24"/>
          <w:szCs w:val="24"/>
        </w:rPr>
        <w:t>Steward the contractor’s and its sub-contractors’ local content development progress in accordance with this guidance and the contractor's local content plan.</w:t>
      </w:r>
    </w:p>
    <w:p w14:paraId="65109AF2" w14:textId="77777777" w:rsidR="0068444A" w:rsidRPr="00C87C0D" w:rsidRDefault="0068444A" w:rsidP="00294F1C">
      <w:pPr>
        <w:pStyle w:val="ListParagraph"/>
        <w:ind w:left="1980" w:firstLine="60"/>
        <w:jc w:val="both"/>
        <w:rPr>
          <w:rFonts w:ascii="Arial" w:hAnsi="Arial" w:cs="Arial"/>
          <w:sz w:val="24"/>
          <w:szCs w:val="24"/>
        </w:rPr>
      </w:pPr>
    </w:p>
    <w:p w14:paraId="49151ED0" w14:textId="77777777" w:rsidR="0068444A" w:rsidRPr="00C87C0D" w:rsidRDefault="0068444A" w:rsidP="00294F1C">
      <w:pPr>
        <w:spacing w:after="200"/>
        <w:ind w:left="720" w:hanging="360"/>
        <w:contextualSpacing/>
        <w:jc w:val="both"/>
        <w:rPr>
          <w:rFonts w:ascii="Arial" w:hAnsi="Arial" w:cs="Arial"/>
          <w:szCs w:val="24"/>
        </w:rPr>
      </w:pPr>
      <w:r w:rsidRPr="00C87C0D">
        <w:rPr>
          <w:rFonts w:ascii="Arial" w:hAnsi="Arial" w:cs="Arial"/>
          <w:szCs w:val="24"/>
        </w:rPr>
        <w:t>C.</w:t>
      </w:r>
      <w:r w:rsidRPr="00C87C0D">
        <w:rPr>
          <w:rFonts w:ascii="Arial" w:hAnsi="Arial" w:cs="Arial"/>
          <w:szCs w:val="24"/>
        </w:rPr>
        <w:tab/>
        <w:t>Contractor’s Use of External Resources:</w:t>
      </w:r>
    </w:p>
    <w:p w14:paraId="4A4BF6CA" w14:textId="77777777" w:rsidR="0068444A" w:rsidRPr="00C87C0D" w:rsidRDefault="0068444A" w:rsidP="00294F1C">
      <w:pPr>
        <w:spacing w:after="200"/>
        <w:ind w:left="720"/>
        <w:contextualSpacing/>
        <w:jc w:val="both"/>
        <w:rPr>
          <w:rFonts w:ascii="Arial" w:hAnsi="Arial" w:cs="Arial"/>
          <w:szCs w:val="24"/>
        </w:rPr>
      </w:pPr>
    </w:p>
    <w:p w14:paraId="56E34B20" w14:textId="5E1AA08D" w:rsidR="0068444A" w:rsidRPr="00C87C0D" w:rsidRDefault="0068444A" w:rsidP="007123F4">
      <w:pPr>
        <w:spacing w:after="200"/>
        <w:ind w:left="720"/>
        <w:contextualSpacing/>
        <w:jc w:val="both"/>
        <w:rPr>
          <w:rFonts w:ascii="Arial" w:hAnsi="Arial" w:cs="Arial"/>
          <w:szCs w:val="24"/>
        </w:rPr>
      </w:pPr>
      <w:r w:rsidRPr="00C87C0D">
        <w:rPr>
          <w:rFonts w:ascii="Arial" w:hAnsi="Arial" w:cs="Arial"/>
          <w:szCs w:val="24"/>
        </w:rPr>
        <w:t>1.</w:t>
      </w:r>
      <w:r w:rsidRPr="00C87C0D">
        <w:rPr>
          <w:rFonts w:ascii="Arial" w:hAnsi="Arial" w:cs="Arial"/>
          <w:szCs w:val="24"/>
        </w:rPr>
        <w:tab/>
      </w:r>
      <w:r w:rsidRPr="00C87C0D">
        <w:rPr>
          <w:rFonts w:ascii="Arial" w:eastAsiaTheme="minorHAnsi" w:hAnsi="Arial" w:cs="Arial"/>
          <w:color w:val="auto"/>
          <w:szCs w:val="24"/>
        </w:rPr>
        <w:t>Centre for Local Business Development</w:t>
      </w:r>
    </w:p>
    <w:p w14:paraId="68C5EB6E" w14:textId="3E8E2B8C" w:rsidR="0068444A" w:rsidRPr="00C87C0D" w:rsidRDefault="0068444A" w:rsidP="007123F4">
      <w:pPr>
        <w:pStyle w:val="ListParagraph"/>
        <w:numPr>
          <w:ilvl w:val="0"/>
          <w:numId w:val="20"/>
        </w:numPr>
        <w:spacing w:after="200"/>
        <w:contextualSpacing/>
        <w:jc w:val="both"/>
        <w:rPr>
          <w:rFonts w:ascii="Arial" w:hAnsi="Arial" w:cs="Arial"/>
          <w:szCs w:val="24"/>
        </w:rPr>
      </w:pPr>
      <w:r w:rsidRPr="00C87C0D">
        <w:rPr>
          <w:rFonts w:ascii="Arial" w:hAnsi="Arial" w:cs="Arial"/>
          <w:sz w:val="24"/>
          <w:szCs w:val="24"/>
        </w:rPr>
        <w:t xml:space="preserve">To facilitate transparent local hiring and contracting, a contractor </w:t>
      </w:r>
      <w:r w:rsidR="00A43A39" w:rsidRPr="00C87C0D">
        <w:rPr>
          <w:rFonts w:ascii="Arial" w:hAnsi="Arial" w:cs="Arial"/>
          <w:sz w:val="24"/>
          <w:szCs w:val="24"/>
        </w:rPr>
        <w:t xml:space="preserve">is encouraged to </w:t>
      </w:r>
      <w:r w:rsidRPr="00C87C0D">
        <w:rPr>
          <w:rFonts w:ascii="Arial" w:hAnsi="Arial" w:cs="Arial"/>
          <w:sz w:val="24"/>
          <w:szCs w:val="24"/>
        </w:rPr>
        <w:t>consider using the following capabilities provided by the Centre for Local Business Development (CLBD):</w:t>
      </w:r>
    </w:p>
    <w:p w14:paraId="0BE5CEE1" w14:textId="77777777" w:rsidR="0068444A" w:rsidRPr="00C87C0D" w:rsidRDefault="0068444A" w:rsidP="00294F1C">
      <w:pPr>
        <w:pStyle w:val="ListParagraph"/>
        <w:numPr>
          <w:ilvl w:val="5"/>
          <w:numId w:val="11"/>
        </w:numPr>
        <w:spacing w:after="200"/>
        <w:contextualSpacing/>
        <w:jc w:val="both"/>
        <w:rPr>
          <w:rFonts w:ascii="Arial" w:hAnsi="Arial" w:cs="Arial"/>
          <w:sz w:val="24"/>
          <w:szCs w:val="24"/>
        </w:rPr>
      </w:pPr>
      <w:r w:rsidRPr="00C87C0D">
        <w:rPr>
          <w:rFonts w:ascii="Arial" w:hAnsi="Arial" w:cs="Arial"/>
          <w:sz w:val="24"/>
          <w:szCs w:val="24"/>
        </w:rPr>
        <w:t>Advertising upcoming vacancies and tenders with potential local content.</w:t>
      </w:r>
    </w:p>
    <w:p w14:paraId="0A3E4125" w14:textId="4BC7F99E" w:rsidR="0068444A" w:rsidRPr="00C87C0D" w:rsidRDefault="0068444A" w:rsidP="00294F1C">
      <w:pPr>
        <w:pStyle w:val="ListParagraph"/>
        <w:numPr>
          <w:ilvl w:val="5"/>
          <w:numId w:val="11"/>
        </w:numPr>
        <w:spacing w:after="200"/>
        <w:contextualSpacing/>
        <w:jc w:val="both"/>
        <w:rPr>
          <w:rFonts w:ascii="Arial" w:hAnsi="Arial" w:cs="Arial"/>
          <w:sz w:val="24"/>
          <w:szCs w:val="24"/>
        </w:rPr>
      </w:pPr>
      <w:r w:rsidRPr="00C87C0D">
        <w:rPr>
          <w:rFonts w:ascii="Arial" w:hAnsi="Arial" w:cs="Arial"/>
          <w:sz w:val="24"/>
          <w:szCs w:val="24"/>
        </w:rPr>
        <w:t>Publishing Vacancies/Expression of Interest/Tenders in the public domain for approximately two weeks</w:t>
      </w:r>
      <w:r w:rsidR="00F44CD6" w:rsidRPr="00C87C0D">
        <w:rPr>
          <w:rFonts w:ascii="Arial" w:hAnsi="Arial" w:cs="Arial"/>
          <w:sz w:val="24"/>
          <w:szCs w:val="24"/>
        </w:rPr>
        <w:t xml:space="preserve"> to</w:t>
      </w:r>
      <w:r w:rsidRPr="00C87C0D">
        <w:rPr>
          <w:rFonts w:ascii="Arial" w:hAnsi="Arial" w:cs="Arial"/>
          <w:sz w:val="24"/>
          <w:szCs w:val="24"/>
        </w:rPr>
        <w:t xml:space="preserve"> </w:t>
      </w:r>
      <w:r w:rsidR="002203F5" w:rsidRPr="00C87C0D">
        <w:rPr>
          <w:rFonts w:ascii="Arial" w:hAnsi="Arial" w:cs="Arial"/>
          <w:sz w:val="24"/>
          <w:szCs w:val="24"/>
        </w:rPr>
        <w:t xml:space="preserve">one month </w:t>
      </w:r>
      <w:r w:rsidR="00F44CD6" w:rsidRPr="00C87C0D">
        <w:rPr>
          <w:rFonts w:ascii="Arial" w:hAnsi="Arial" w:cs="Arial"/>
          <w:sz w:val="24"/>
          <w:szCs w:val="24"/>
        </w:rPr>
        <w:t xml:space="preserve">(as relevant) </w:t>
      </w:r>
      <w:r w:rsidRPr="00C87C0D">
        <w:rPr>
          <w:rFonts w:ascii="Arial" w:hAnsi="Arial" w:cs="Arial"/>
          <w:sz w:val="24"/>
          <w:szCs w:val="24"/>
        </w:rPr>
        <w:t xml:space="preserve">via the Centre for Local Business Development </w:t>
      </w:r>
      <w:r w:rsidR="00C66F8B" w:rsidRPr="00C87C0D">
        <w:rPr>
          <w:rFonts w:ascii="Arial" w:hAnsi="Arial" w:cs="Arial"/>
          <w:sz w:val="24"/>
          <w:szCs w:val="24"/>
        </w:rPr>
        <w:t>Hub</w:t>
      </w:r>
      <w:r w:rsidRPr="00C87C0D">
        <w:rPr>
          <w:rFonts w:ascii="Arial" w:hAnsi="Arial" w:cs="Arial"/>
          <w:sz w:val="24"/>
          <w:szCs w:val="24"/>
        </w:rPr>
        <w:t xml:space="preserve"> and CLBD Facebook/Website.  </w:t>
      </w:r>
    </w:p>
    <w:p w14:paraId="2863373C" w14:textId="7B77CBCF" w:rsidR="00E55CF9" w:rsidRPr="00C87C0D" w:rsidRDefault="0068444A" w:rsidP="00E55CF9">
      <w:pPr>
        <w:pStyle w:val="ListParagraph"/>
        <w:numPr>
          <w:ilvl w:val="5"/>
          <w:numId w:val="11"/>
        </w:numPr>
        <w:spacing w:after="200"/>
        <w:contextualSpacing/>
        <w:jc w:val="both"/>
        <w:rPr>
          <w:rFonts w:ascii="Arial" w:hAnsi="Arial" w:cs="Arial"/>
          <w:sz w:val="24"/>
          <w:szCs w:val="24"/>
        </w:rPr>
      </w:pPr>
      <w:r w:rsidRPr="00C87C0D">
        <w:rPr>
          <w:rFonts w:ascii="Arial" w:hAnsi="Arial" w:cs="Arial"/>
          <w:sz w:val="24"/>
          <w:szCs w:val="24"/>
        </w:rPr>
        <w:lastRenderedPageBreak/>
        <w:t xml:space="preserve">Utilize </w:t>
      </w:r>
      <w:r w:rsidR="00C66F8B" w:rsidRPr="00C87C0D">
        <w:rPr>
          <w:rFonts w:ascii="Arial" w:hAnsi="Arial" w:cs="Arial"/>
          <w:sz w:val="24"/>
          <w:szCs w:val="24"/>
        </w:rPr>
        <w:t xml:space="preserve">the Hub </w:t>
      </w:r>
      <w:r w:rsidR="00E55CF9" w:rsidRPr="00C87C0D">
        <w:rPr>
          <w:rFonts w:ascii="Arial" w:hAnsi="Arial" w:cs="Arial"/>
          <w:sz w:val="24"/>
          <w:szCs w:val="24"/>
        </w:rPr>
        <w:t xml:space="preserve">as a resource market, for sector insights and for market intelligence related to </w:t>
      </w:r>
      <w:r w:rsidRPr="00C87C0D">
        <w:rPr>
          <w:rFonts w:ascii="Arial" w:hAnsi="Arial" w:cs="Arial"/>
          <w:sz w:val="24"/>
          <w:szCs w:val="24"/>
        </w:rPr>
        <w:t>Guyanese contractors that meet requirements.</w:t>
      </w:r>
    </w:p>
    <w:p w14:paraId="239DF22B" w14:textId="663C0A47" w:rsidR="0068444A" w:rsidRPr="00C87C0D" w:rsidRDefault="0068444A" w:rsidP="00E55CF9">
      <w:pPr>
        <w:pStyle w:val="ListParagraph"/>
        <w:numPr>
          <w:ilvl w:val="5"/>
          <w:numId w:val="11"/>
        </w:numPr>
        <w:spacing w:after="200"/>
        <w:contextualSpacing/>
        <w:jc w:val="both"/>
        <w:rPr>
          <w:rFonts w:ascii="Arial" w:hAnsi="Arial" w:cs="Arial"/>
          <w:sz w:val="24"/>
          <w:szCs w:val="24"/>
        </w:rPr>
      </w:pPr>
      <w:r w:rsidRPr="00C87C0D">
        <w:rPr>
          <w:rFonts w:ascii="Arial" w:hAnsi="Arial" w:cs="Arial"/>
          <w:sz w:val="24"/>
          <w:szCs w:val="24"/>
        </w:rPr>
        <w:t xml:space="preserve">Plan communications for announcements of tender award/hiring/training as appropriate. </w:t>
      </w:r>
    </w:p>
    <w:p w14:paraId="7D602978" w14:textId="77777777" w:rsidR="0068444A" w:rsidRPr="00C87C0D" w:rsidRDefault="0068444A" w:rsidP="00294F1C">
      <w:pPr>
        <w:pStyle w:val="ListParagraph"/>
        <w:numPr>
          <w:ilvl w:val="5"/>
          <w:numId w:val="11"/>
        </w:numPr>
        <w:contextualSpacing/>
        <w:jc w:val="both"/>
        <w:rPr>
          <w:rFonts w:ascii="Arial" w:hAnsi="Arial" w:cs="Arial"/>
          <w:sz w:val="24"/>
          <w:szCs w:val="24"/>
        </w:rPr>
      </w:pPr>
      <w:r w:rsidRPr="00C87C0D">
        <w:rPr>
          <w:rFonts w:ascii="Arial" w:hAnsi="Arial" w:cs="Arial"/>
          <w:sz w:val="24"/>
          <w:szCs w:val="24"/>
        </w:rPr>
        <w:t xml:space="preserve">Provide opportunities for feedback following Expression of Interests/Request for Information (RFI) and bids to Guyanese vendors. </w:t>
      </w:r>
    </w:p>
    <w:p w14:paraId="6D23D63B" w14:textId="77777777" w:rsidR="0068444A" w:rsidRPr="00C87C0D" w:rsidRDefault="0068444A" w:rsidP="00294F1C">
      <w:pPr>
        <w:ind w:left="1440"/>
        <w:contextualSpacing/>
        <w:jc w:val="both"/>
        <w:rPr>
          <w:rFonts w:ascii="Arial" w:hAnsi="Arial" w:cs="Arial"/>
          <w:szCs w:val="24"/>
        </w:rPr>
      </w:pPr>
    </w:p>
    <w:p w14:paraId="12DE762B" w14:textId="7C509DC8" w:rsidR="0068444A" w:rsidRPr="00C87C0D" w:rsidRDefault="0068444A" w:rsidP="00294F1C">
      <w:pPr>
        <w:pStyle w:val="ListParagraph"/>
        <w:numPr>
          <w:ilvl w:val="0"/>
          <w:numId w:val="13"/>
        </w:numPr>
        <w:ind w:left="1800"/>
        <w:contextualSpacing/>
        <w:jc w:val="both"/>
        <w:rPr>
          <w:rFonts w:ascii="Arial" w:hAnsi="Arial" w:cs="Arial"/>
          <w:sz w:val="24"/>
          <w:szCs w:val="24"/>
        </w:rPr>
      </w:pPr>
      <w:r w:rsidRPr="00C87C0D">
        <w:rPr>
          <w:rFonts w:ascii="Arial" w:hAnsi="Arial" w:cs="Arial"/>
          <w:sz w:val="24"/>
          <w:szCs w:val="24"/>
        </w:rPr>
        <w:t xml:space="preserve">A contractor should </w:t>
      </w:r>
      <w:r w:rsidR="00A43A39" w:rsidRPr="00C87C0D">
        <w:rPr>
          <w:rFonts w:ascii="Arial" w:hAnsi="Arial" w:cs="Arial"/>
          <w:sz w:val="24"/>
          <w:szCs w:val="24"/>
        </w:rPr>
        <w:t xml:space="preserve">also consider </w:t>
      </w:r>
      <w:r w:rsidR="002C6FFC" w:rsidRPr="00C87C0D">
        <w:rPr>
          <w:rFonts w:ascii="Arial" w:hAnsi="Arial" w:cs="Arial"/>
          <w:sz w:val="24"/>
          <w:szCs w:val="24"/>
        </w:rPr>
        <w:t>engaging and</w:t>
      </w:r>
      <w:r w:rsidRPr="00C87C0D">
        <w:rPr>
          <w:rFonts w:ascii="Arial" w:hAnsi="Arial" w:cs="Arial"/>
          <w:sz w:val="24"/>
          <w:szCs w:val="24"/>
        </w:rPr>
        <w:t xml:space="preserve"> actively collaborat</w:t>
      </w:r>
      <w:r w:rsidR="00A43A39" w:rsidRPr="00C87C0D">
        <w:rPr>
          <w:rFonts w:ascii="Arial" w:hAnsi="Arial" w:cs="Arial"/>
          <w:sz w:val="24"/>
          <w:szCs w:val="24"/>
        </w:rPr>
        <w:t>ing</w:t>
      </w:r>
      <w:r w:rsidRPr="00C87C0D">
        <w:rPr>
          <w:rFonts w:ascii="Arial" w:hAnsi="Arial" w:cs="Arial"/>
          <w:sz w:val="24"/>
          <w:szCs w:val="24"/>
        </w:rPr>
        <w:t xml:space="preserve"> </w:t>
      </w:r>
      <w:r w:rsidR="002C6FFC" w:rsidRPr="00C87C0D">
        <w:rPr>
          <w:rFonts w:ascii="Arial" w:hAnsi="Arial" w:cs="Arial"/>
          <w:sz w:val="24"/>
          <w:szCs w:val="24"/>
        </w:rPr>
        <w:t>with</w:t>
      </w:r>
      <w:r w:rsidRPr="00C87C0D">
        <w:rPr>
          <w:rFonts w:ascii="Arial" w:hAnsi="Arial" w:cs="Arial"/>
          <w:sz w:val="24"/>
          <w:szCs w:val="24"/>
        </w:rPr>
        <w:t xml:space="preserve"> the Centre for Local Business Development.  </w:t>
      </w:r>
    </w:p>
    <w:p w14:paraId="7B681646" w14:textId="77777777" w:rsidR="0068444A" w:rsidRPr="00C87C0D" w:rsidRDefault="0068444A" w:rsidP="00294F1C">
      <w:pPr>
        <w:ind w:left="2160" w:hanging="360"/>
        <w:jc w:val="both"/>
        <w:rPr>
          <w:rFonts w:ascii="Arial" w:hAnsi="Arial" w:cs="Arial"/>
        </w:rPr>
      </w:pPr>
      <w:r w:rsidRPr="00C87C0D">
        <w:rPr>
          <w:rFonts w:ascii="Arial" w:hAnsi="Arial" w:cs="Arial"/>
          <w:szCs w:val="24"/>
        </w:rPr>
        <w:t>(i)</w:t>
      </w:r>
      <w:r w:rsidRPr="00C87C0D">
        <w:rPr>
          <w:rFonts w:ascii="Arial" w:hAnsi="Arial" w:cs="Arial"/>
          <w:szCs w:val="24"/>
        </w:rPr>
        <w:tab/>
        <w:t xml:space="preserve">The Centre’s role is to facilitate communication between suppliers, contractors and subcontractors, with a goal to build the capacity of Guyanese small and medium enterprises. The Centre will maintain a Supplier Registration Portal and is able to provide </w:t>
      </w:r>
      <w:r w:rsidR="00A43A39" w:rsidRPr="00C87C0D">
        <w:rPr>
          <w:rFonts w:ascii="Arial" w:hAnsi="Arial" w:cs="Arial"/>
          <w:szCs w:val="24"/>
        </w:rPr>
        <w:t>a mechanism for advertising opportunities for</w:t>
      </w:r>
      <w:r w:rsidRPr="00C87C0D">
        <w:rPr>
          <w:rFonts w:ascii="Arial" w:hAnsi="Arial" w:cs="Arial"/>
          <w:szCs w:val="24"/>
        </w:rPr>
        <w:t xml:space="preserve"> Guyanese goods and services, for a contractor’s use.</w:t>
      </w:r>
    </w:p>
    <w:p w14:paraId="632B86A5" w14:textId="3DD2AC20" w:rsidR="0068444A" w:rsidRPr="00C87C0D" w:rsidRDefault="0068444A" w:rsidP="00294F1C">
      <w:pPr>
        <w:spacing w:after="200"/>
        <w:ind w:left="2160" w:hanging="360"/>
        <w:contextualSpacing/>
        <w:jc w:val="both"/>
        <w:rPr>
          <w:rStyle w:val="Hyperlink"/>
          <w:rFonts w:ascii="Arial" w:hAnsi="Arial" w:cs="Arial"/>
          <w:szCs w:val="24"/>
        </w:rPr>
      </w:pPr>
      <w:r w:rsidRPr="00C87C0D">
        <w:rPr>
          <w:rFonts w:ascii="Arial" w:hAnsi="Arial" w:cs="Arial"/>
          <w:szCs w:val="24"/>
        </w:rPr>
        <w:t>(ii)</w:t>
      </w:r>
      <w:r w:rsidRPr="00C87C0D">
        <w:rPr>
          <w:rFonts w:ascii="Arial" w:hAnsi="Arial" w:cs="Arial"/>
          <w:szCs w:val="24"/>
        </w:rPr>
        <w:tab/>
      </w:r>
      <w:r w:rsidR="003458BB" w:rsidRPr="00C87C0D">
        <w:rPr>
          <w:rFonts w:ascii="Arial" w:hAnsi="Arial" w:cs="Arial"/>
          <w:szCs w:val="24"/>
        </w:rPr>
        <w:t>EMGL</w:t>
      </w:r>
      <w:r w:rsidRPr="00C87C0D">
        <w:rPr>
          <w:rFonts w:ascii="Arial" w:hAnsi="Arial" w:cs="Arial"/>
          <w:szCs w:val="24"/>
        </w:rPr>
        <w:t xml:space="preserve"> does not endorse or recommend any supplier listed on the </w:t>
      </w:r>
      <w:r w:rsidR="002203F5" w:rsidRPr="00C87C0D">
        <w:rPr>
          <w:rFonts w:ascii="Arial" w:hAnsi="Arial" w:cs="Arial"/>
          <w:szCs w:val="24"/>
        </w:rPr>
        <w:t>Centre Hub</w:t>
      </w:r>
      <w:r w:rsidRPr="00C87C0D">
        <w:rPr>
          <w:rFonts w:ascii="Arial" w:hAnsi="Arial" w:cs="Arial"/>
          <w:szCs w:val="24"/>
        </w:rPr>
        <w:t xml:space="preserve">.  As such, a contractor should perform appropriate due diligence on any supplier prior to use. The Centre is located in Georgetown at 253-254 South Road, Bourda on the top floor of the IPED Building. The website is: </w:t>
      </w:r>
      <w:hyperlink r:id="rId15" w:history="1">
        <w:r w:rsidRPr="00C87C0D">
          <w:rPr>
            <w:rStyle w:val="Hyperlink"/>
            <w:rFonts w:ascii="Arial" w:hAnsi="Arial" w:cs="Arial"/>
            <w:szCs w:val="24"/>
          </w:rPr>
          <w:t>www.centreguyana.com</w:t>
        </w:r>
      </w:hyperlink>
    </w:p>
    <w:p w14:paraId="17D954AA" w14:textId="77777777" w:rsidR="0068444A" w:rsidRPr="00C87C0D" w:rsidRDefault="0068444A" w:rsidP="00294F1C">
      <w:pPr>
        <w:spacing w:after="200"/>
        <w:ind w:left="2160" w:hanging="360"/>
        <w:contextualSpacing/>
        <w:jc w:val="both"/>
        <w:rPr>
          <w:rFonts w:ascii="Arial" w:hAnsi="Arial" w:cs="Arial"/>
          <w:szCs w:val="24"/>
        </w:rPr>
      </w:pPr>
    </w:p>
    <w:p w14:paraId="0791C6BE" w14:textId="56221F11" w:rsidR="0068444A" w:rsidRPr="00C87C0D" w:rsidRDefault="0068444A" w:rsidP="00294F1C">
      <w:pPr>
        <w:ind w:left="1440" w:hanging="720"/>
        <w:contextualSpacing/>
        <w:jc w:val="both"/>
        <w:rPr>
          <w:rFonts w:ascii="Arial" w:hAnsi="Arial" w:cs="Arial"/>
          <w:szCs w:val="24"/>
        </w:rPr>
      </w:pPr>
      <w:r w:rsidRPr="00C87C0D">
        <w:rPr>
          <w:rFonts w:ascii="Arial" w:hAnsi="Arial" w:cs="Arial"/>
          <w:szCs w:val="24"/>
        </w:rPr>
        <w:t>2.</w:t>
      </w:r>
      <w:r w:rsidRPr="00C87C0D">
        <w:rPr>
          <w:rFonts w:ascii="Arial" w:hAnsi="Arial" w:cs="Arial"/>
          <w:szCs w:val="24"/>
        </w:rPr>
        <w:tab/>
        <w:t>Online &amp; Social Media – Publishing Vacancies/Expression of Interest/</w:t>
      </w:r>
      <w:r w:rsidR="00822BC7" w:rsidRPr="00C87C0D">
        <w:rPr>
          <w:rFonts w:ascii="Arial" w:hAnsi="Arial" w:cs="Arial"/>
          <w:szCs w:val="24"/>
        </w:rPr>
        <w:t xml:space="preserve">Request for Information </w:t>
      </w:r>
      <w:r w:rsidRPr="00C87C0D">
        <w:rPr>
          <w:rFonts w:ascii="Arial" w:hAnsi="Arial" w:cs="Arial"/>
          <w:szCs w:val="24"/>
        </w:rPr>
        <w:t>in the public domain for approximately two weeks</w:t>
      </w:r>
      <w:r w:rsidR="00822BC7" w:rsidRPr="00C87C0D">
        <w:rPr>
          <w:rFonts w:ascii="Arial" w:hAnsi="Arial" w:cs="Arial"/>
          <w:szCs w:val="24"/>
        </w:rPr>
        <w:t xml:space="preserve"> to one month, as relevant,</w:t>
      </w:r>
      <w:r w:rsidRPr="00C87C0D">
        <w:rPr>
          <w:rFonts w:ascii="Arial" w:hAnsi="Arial" w:cs="Arial"/>
          <w:szCs w:val="24"/>
        </w:rPr>
        <w:t xml:space="preserve"> via relevant online and social media sites (</w:t>
      </w:r>
      <w:r w:rsidR="003458BB" w:rsidRPr="00C87C0D">
        <w:rPr>
          <w:rFonts w:ascii="Arial" w:hAnsi="Arial" w:cs="Arial"/>
          <w:szCs w:val="24"/>
        </w:rPr>
        <w:t>EMGL</w:t>
      </w:r>
      <w:r w:rsidRPr="00C87C0D">
        <w:rPr>
          <w:rFonts w:ascii="Arial" w:hAnsi="Arial" w:cs="Arial"/>
          <w:szCs w:val="24"/>
        </w:rPr>
        <w:t>,</w:t>
      </w:r>
      <w:r w:rsidR="000C5809" w:rsidRPr="00C87C0D">
        <w:rPr>
          <w:rFonts w:ascii="Arial" w:hAnsi="Arial" w:cs="Arial"/>
          <w:szCs w:val="24"/>
        </w:rPr>
        <w:t xml:space="preserve"> Local Content Secretariat,</w:t>
      </w:r>
      <w:r w:rsidRPr="00C87C0D">
        <w:rPr>
          <w:rFonts w:ascii="Arial" w:hAnsi="Arial" w:cs="Arial"/>
          <w:szCs w:val="24"/>
        </w:rPr>
        <w:t xml:space="preserve"> contractor, and newspapers).</w:t>
      </w:r>
    </w:p>
    <w:p w14:paraId="7E821759" w14:textId="77777777" w:rsidR="0068444A" w:rsidRPr="00C87C0D" w:rsidRDefault="0068444A" w:rsidP="00294F1C">
      <w:pPr>
        <w:ind w:left="360"/>
        <w:jc w:val="both"/>
        <w:rPr>
          <w:rFonts w:ascii="Arial" w:hAnsi="Arial" w:cs="Arial"/>
          <w:szCs w:val="24"/>
        </w:rPr>
      </w:pPr>
    </w:p>
    <w:p w14:paraId="5FC6B79A" w14:textId="4AEA2A8D" w:rsidR="0068444A" w:rsidRPr="00C87C0D" w:rsidRDefault="0068444A" w:rsidP="00294F1C">
      <w:pPr>
        <w:spacing w:after="200"/>
        <w:ind w:left="720" w:hanging="360"/>
        <w:contextualSpacing/>
        <w:jc w:val="both"/>
        <w:rPr>
          <w:rFonts w:ascii="Arial" w:hAnsi="Arial" w:cs="Arial"/>
          <w:szCs w:val="24"/>
        </w:rPr>
      </w:pPr>
      <w:r w:rsidRPr="00C87C0D">
        <w:rPr>
          <w:rFonts w:ascii="Arial" w:hAnsi="Arial" w:cs="Arial"/>
          <w:szCs w:val="24"/>
        </w:rPr>
        <w:t>D.</w:t>
      </w:r>
      <w:r w:rsidRPr="00C87C0D">
        <w:rPr>
          <w:rFonts w:ascii="Arial" w:hAnsi="Arial" w:cs="Arial"/>
          <w:szCs w:val="24"/>
        </w:rPr>
        <w:tab/>
        <w:t>Contractor’s Local Content Metrics Reporting</w:t>
      </w:r>
      <w:r w:rsidR="00822BC7" w:rsidRPr="00C87C0D">
        <w:rPr>
          <w:rFonts w:ascii="Arial" w:hAnsi="Arial" w:cs="Arial"/>
          <w:szCs w:val="24"/>
        </w:rPr>
        <w:t xml:space="preserve"> (If Required)</w:t>
      </w:r>
    </w:p>
    <w:p w14:paraId="657E7BF7" w14:textId="27E04834" w:rsidR="0068444A" w:rsidRPr="00C87C0D" w:rsidRDefault="0068444A" w:rsidP="00294F1C">
      <w:pPr>
        <w:pStyle w:val="ListParagraph"/>
        <w:numPr>
          <w:ilvl w:val="3"/>
          <w:numId w:val="12"/>
        </w:numPr>
        <w:autoSpaceDE w:val="0"/>
        <w:autoSpaceDN w:val="0"/>
        <w:adjustRightInd w:val="0"/>
        <w:ind w:left="1080"/>
        <w:contextualSpacing/>
        <w:jc w:val="both"/>
        <w:rPr>
          <w:rFonts w:ascii="Arial" w:hAnsi="Arial" w:cs="Arial"/>
          <w:sz w:val="24"/>
          <w:szCs w:val="24"/>
        </w:rPr>
      </w:pPr>
      <w:r w:rsidRPr="00C87C0D">
        <w:rPr>
          <w:rFonts w:ascii="Arial" w:hAnsi="Arial" w:cs="Arial"/>
          <w:sz w:val="24"/>
          <w:szCs w:val="24"/>
        </w:rPr>
        <w:t xml:space="preserve">A contractor shall provide local content reporting metrics using an </w:t>
      </w:r>
      <w:r w:rsidR="003458BB" w:rsidRPr="00C87C0D">
        <w:rPr>
          <w:rFonts w:ascii="Arial" w:hAnsi="Arial" w:cs="Arial"/>
          <w:sz w:val="24"/>
          <w:szCs w:val="24"/>
        </w:rPr>
        <w:t>EMGL</w:t>
      </w:r>
      <w:r w:rsidRPr="00C87C0D">
        <w:rPr>
          <w:rFonts w:ascii="Arial" w:hAnsi="Arial" w:cs="Arial"/>
          <w:sz w:val="24"/>
          <w:szCs w:val="24"/>
        </w:rPr>
        <w:t xml:space="preserve">-provided </w:t>
      </w:r>
      <w:r w:rsidR="00C17E71" w:rsidRPr="00C87C0D">
        <w:rPr>
          <w:rFonts w:ascii="Arial" w:hAnsi="Arial" w:cs="Arial"/>
          <w:sz w:val="24"/>
          <w:szCs w:val="24"/>
        </w:rPr>
        <w:t>format or digital tool</w:t>
      </w:r>
      <w:r w:rsidRPr="00C87C0D">
        <w:rPr>
          <w:rFonts w:ascii="Arial" w:hAnsi="Arial" w:cs="Arial"/>
          <w:sz w:val="24"/>
          <w:szCs w:val="24"/>
        </w:rPr>
        <w:t>.</w:t>
      </w:r>
    </w:p>
    <w:p w14:paraId="40669796" w14:textId="77777777" w:rsidR="0068444A" w:rsidRPr="00C87C0D" w:rsidRDefault="0068444A" w:rsidP="00294F1C">
      <w:pPr>
        <w:pStyle w:val="ListParagraph"/>
        <w:numPr>
          <w:ilvl w:val="3"/>
          <w:numId w:val="12"/>
        </w:numPr>
        <w:autoSpaceDE w:val="0"/>
        <w:autoSpaceDN w:val="0"/>
        <w:adjustRightInd w:val="0"/>
        <w:ind w:left="1080"/>
        <w:contextualSpacing/>
        <w:jc w:val="both"/>
        <w:rPr>
          <w:rFonts w:ascii="Arial" w:hAnsi="Arial" w:cs="Arial"/>
          <w:sz w:val="24"/>
          <w:szCs w:val="24"/>
        </w:rPr>
      </w:pPr>
      <w:r w:rsidRPr="00C87C0D">
        <w:rPr>
          <w:rFonts w:ascii="Arial" w:hAnsi="Arial" w:cs="Arial"/>
          <w:sz w:val="24"/>
          <w:szCs w:val="24"/>
        </w:rPr>
        <w:t xml:space="preserve">Metric reporting requests will be sent </w:t>
      </w:r>
      <w:r w:rsidR="00A43A39" w:rsidRPr="00C87C0D">
        <w:rPr>
          <w:rFonts w:ascii="Arial" w:hAnsi="Arial" w:cs="Arial"/>
          <w:sz w:val="24"/>
          <w:szCs w:val="24"/>
        </w:rPr>
        <w:t>at least twice annually</w:t>
      </w:r>
      <w:r w:rsidRPr="00C87C0D">
        <w:rPr>
          <w:rFonts w:ascii="Arial" w:hAnsi="Arial" w:cs="Arial"/>
          <w:sz w:val="24"/>
          <w:szCs w:val="24"/>
        </w:rPr>
        <w:t xml:space="preserve"> to the contractor.  </w:t>
      </w:r>
      <w:r w:rsidR="003458BB" w:rsidRPr="00C87C0D">
        <w:rPr>
          <w:rFonts w:ascii="Arial" w:hAnsi="Arial" w:cs="Arial"/>
          <w:sz w:val="24"/>
          <w:szCs w:val="24"/>
        </w:rPr>
        <w:t>EMGL</w:t>
      </w:r>
      <w:r w:rsidRPr="00C87C0D">
        <w:rPr>
          <w:rFonts w:ascii="Arial" w:hAnsi="Arial" w:cs="Arial"/>
          <w:sz w:val="24"/>
          <w:szCs w:val="24"/>
        </w:rPr>
        <w:t xml:space="preserve"> reserves the right to change the frequency of metric requests to the contractor.</w:t>
      </w:r>
    </w:p>
    <w:p w14:paraId="3AD21BB3" w14:textId="41213B5A" w:rsidR="00A43A39" w:rsidRDefault="00A43A39" w:rsidP="00294F1C">
      <w:pPr>
        <w:pStyle w:val="ListParagraph"/>
        <w:numPr>
          <w:ilvl w:val="3"/>
          <w:numId w:val="12"/>
        </w:numPr>
        <w:autoSpaceDE w:val="0"/>
        <w:autoSpaceDN w:val="0"/>
        <w:adjustRightInd w:val="0"/>
        <w:ind w:left="1080"/>
        <w:contextualSpacing/>
        <w:jc w:val="both"/>
        <w:rPr>
          <w:rFonts w:ascii="Arial" w:hAnsi="Arial" w:cs="Arial"/>
          <w:sz w:val="24"/>
          <w:szCs w:val="24"/>
        </w:rPr>
      </w:pPr>
      <w:r w:rsidRPr="00C87C0D">
        <w:rPr>
          <w:rFonts w:ascii="Arial" w:hAnsi="Arial" w:cs="Arial"/>
          <w:sz w:val="24"/>
          <w:szCs w:val="24"/>
        </w:rPr>
        <w:t>Should the contractor be required to submit metrics to the Government of Guyana under the Local Content Act (2021)</w:t>
      </w:r>
      <w:r w:rsidR="00E55CF9" w:rsidRPr="00C87C0D">
        <w:rPr>
          <w:rFonts w:ascii="Arial" w:hAnsi="Arial" w:cs="Arial"/>
          <w:sz w:val="24"/>
          <w:szCs w:val="24"/>
        </w:rPr>
        <w:t>, EMGL may request</w:t>
      </w:r>
      <w:r w:rsidRPr="00C87C0D">
        <w:rPr>
          <w:rFonts w:ascii="Arial" w:hAnsi="Arial" w:cs="Arial"/>
          <w:sz w:val="24"/>
          <w:szCs w:val="24"/>
        </w:rPr>
        <w:t xml:space="preserve"> a copy of those reports</w:t>
      </w:r>
      <w:r w:rsidR="00E55CF9" w:rsidRPr="00C87C0D">
        <w:rPr>
          <w:rFonts w:ascii="Arial" w:hAnsi="Arial" w:cs="Arial"/>
          <w:sz w:val="24"/>
          <w:szCs w:val="24"/>
        </w:rPr>
        <w:t>.</w:t>
      </w:r>
      <w:r w:rsidRPr="00C87C0D">
        <w:rPr>
          <w:rFonts w:ascii="Arial" w:hAnsi="Arial" w:cs="Arial"/>
          <w:sz w:val="24"/>
          <w:szCs w:val="24"/>
        </w:rPr>
        <w:t xml:space="preserve">  </w:t>
      </w:r>
    </w:p>
    <w:p w14:paraId="334A20B4" w14:textId="77777777" w:rsidR="00AB440A" w:rsidRDefault="00AB440A" w:rsidP="00AB440A">
      <w:pPr>
        <w:autoSpaceDE w:val="0"/>
        <w:autoSpaceDN w:val="0"/>
        <w:adjustRightInd w:val="0"/>
        <w:contextualSpacing/>
        <w:jc w:val="both"/>
        <w:rPr>
          <w:rFonts w:ascii="Arial" w:hAnsi="Arial" w:cs="Arial"/>
          <w:szCs w:val="24"/>
        </w:rPr>
      </w:pPr>
    </w:p>
    <w:p w14:paraId="7C306938" w14:textId="77777777" w:rsidR="00AB440A" w:rsidRPr="00AB440A" w:rsidRDefault="00AB440A" w:rsidP="00AB440A">
      <w:pPr>
        <w:numPr>
          <w:ilvl w:val="0"/>
          <w:numId w:val="24"/>
        </w:numPr>
        <w:autoSpaceDE w:val="0"/>
        <w:autoSpaceDN w:val="0"/>
        <w:adjustRightInd w:val="0"/>
        <w:contextualSpacing/>
        <w:jc w:val="both"/>
        <w:rPr>
          <w:rFonts w:ascii="Arial" w:hAnsi="Arial" w:cs="Arial"/>
          <w:b/>
          <w:bCs/>
          <w:sz w:val="28"/>
          <w:szCs w:val="28"/>
        </w:rPr>
      </w:pPr>
      <w:r w:rsidRPr="00AB440A">
        <w:rPr>
          <w:rFonts w:ascii="Arial" w:hAnsi="Arial" w:cs="Arial"/>
          <w:b/>
          <w:bCs/>
          <w:sz w:val="28"/>
          <w:szCs w:val="28"/>
        </w:rPr>
        <w:t>Safety, Security, Health &amp; Environment (SSHE)</w:t>
      </w:r>
    </w:p>
    <w:p w14:paraId="684196E2" w14:textId="77777777" w:rsidR="00AB440A" w:rsidRPr="00AB440A" w:rsidRDefault="00AB440A" w:rsidP="00AB440A">
      <w:pPr>
        <w:autoSpaceDE w:val="0"/>
        <w:autoSpaceDN w:val="0"/>
        <w:adjustRightInd w:val="0"/>
        <w:contextualSpacing/>
        <w:jc w:val="both"/>
        <w:rPr>
          <w:rFonts w:ascii="Arial" w:hAnsi="Arial" w:cs="Arial"/>
          <w:szCs w:val="24"/>
        </w:rPr>
      </w:pPr>
    </w:p>
    <w:p w14:paraId="37463A96" w14:textId="77777777" w:rsidR="00AB440A" w:rsidRPr="00AB440A" w:rsidRDefault="00AB440A" w:rsidP="00AB440A">
      <w:pPr>
        <w:autoSpaceDE w:val="0"/>
        <w:autoSpaceDN w:val="0"/>
        <w:adjustRightInd w:val="0"/>
        <w:contextualSpacing/>
        <w:jc w:val="both"/>
        <w:rPr>
          <w:rFonts w:ascii="Arial" w:hAnsi="Arial" w:cs="Arial"/>
          <w:b/>
          <w:bCs/>
          <w:szCs w:val="24"/>
        </w:rPr>
      </w:pPr>
      <w:r w:rsidRPr="00AB440A">
        <w:rPr>
          <w:rFonts w:ascii="Arial" w:hAnsi="Arial" w:cs="Arial"/>
          <w:szCs w:val="24"/>
        </w:rPr>
        <w:t>ExxonMobil Guyana Ltd and its partners are committed to providing a safe, healthy, and environmentally sound workplace for employees, contractors and subcontractors. Interested Suppliers must have a comprehensive Health, Safety, Environmental and Quality management system that meets, at a minimum, all requirements of ExxonMobil, and local regulatory processes</w:t>
      </w:r>
    </w:p>
    <w:p w14:paraId="7E60AC1D" w14:textId="77777777" w:rsidR="00AB440A" w:rsidRPr="00AB440A" w:rsidRDefault="00AB440A" w:rsidP="00AB440A">
      <w:pPr>
        <w:autoSpaceDE w:val="0"/>
        <w:autoSpaceDN w:val="0"/>
        <w:adjustRightInd w:val="0"/>
        <w:contextualSpacing/>
        <w:jc w:val="both"/>
        <w:rPr>
          <w:rFonts w:ascii="Arial" w:hAnsi="Arial" w:cs="Arial"/>
          <w:szCs w:val="24"/>
        </w:rPr>
      </w:pPr>
    </w:p>
    <w:p w14:paraId="0CBB0F15" w14:textId="32EEBEB8" w:rsidR="006D4E25" w:rsidRPr="00C87C0D" w:rsidRDefault="006D4E25" w:rsidP="00AB440A">
      <w:pPr>
        <w:pStyle w:val="ListParagraph"/>
        <w:numPr>
          <w:ilvl w:val="0"/>
          <w:numId w:val="25"/>
        </w:numPr>
        <w:jc w:val="both"/>
        <w:rPr>
          <w:rFonts w:ascii="Arial" w:hAnsi="Arial" w:cs="Arial"/>
          <w:b/>
          <w:bCs/>
          <w:sz w:val="28"/>
          <w:szCs w:val="28"/>
        </w:rPr>
      </w:pPr>
      <w:r w:rsidRPr="00C87C0D">
        <w:rPr>
          <w:rFonts w:ascii="Arial" w:hAnsi="Arial" w:cs="Arial"/>
          <w:b/>
          <w:bCs/>
          <w:sz w:val="28"/>
          <w:szCs w:val="28"/>
        </w:rPr>
        <w:lastRenderedPageBreak/>
        <w:t xml:space="preserve">RFI </w:t>
      </w:r>
      <w:r w:rsidR="0059730F" w:rsidRPr="00C87C0D">
        <w:rPr>
          <w:rFonts w:ascii="Arial" w:hAnsi="Arial" w:cs="Arial"/>
          <w:b/>
          <w:bCs/>
          <w:sz w:val="28"/>
          <w:szCs w:val="28"/>
        </w:rPr>
        <w:t xml:space="preserve">Submission </w:t>
      </w:r>
      <w:r w:rsidRPr="00C87C0D">
        <w:rPr>
          <w:rFonts w:ascii="Arial" w:hAnsi="Arial" w:cs="Arial"/>
          <w:b/>
          <w:bCs/>
          <w:sz w:val="28"/>
          <w:szCs w:val="28"/>
        </w:rPr>
        <w:t>Instructions</w:t>
      </w:r>
      <w:bookmarkEnd w:id="2"/>
    </w:p>
    <w:p w14:paraId="7F3E5086" w14:textId="77777777" w:rsidR="006D4E25" w:rsidRPr="00C87C0D" w:rsidRDefault="006D4E25" w:rsidP="00F44CD6">
      <w:pPr>
        <w:jc w:val="both"/>
        <w:rPr>
          <w:rFonts w:ascii="Arial" w:hAnsi="Arial" w:cs="Arial"/>
          <w:color w:val="auto"/>
        </w:rPr>
      </w:pPr>
    </w:p>
    <w:p w14:paraId="754DA4B2" w14:textId="4BCAFDDB" w:rsidR="006D4E25" w:rsidRPr="00C87C0D" w:rsidRDefault="006D4E25" w:rsidP="007123F4">
      <w:pPr>
        <w:jc w:val="both"/>
        <w:rPr>
          <w:rFonts w:ascii="Arial" w:hAnsi="Arial" w:cs="Arial"/>
          <w:szCs w:val="24"/>
        </w:rPr>
      </w:pPr>
      <w:r w:rsidRPr="00C87C0D">
        <w:rPr>
          <w:rFonts w:ascii="Arial" w:hAnsi="Arial" w:cs="Arial"/>
          <w:color w:val="auto"/>
          <w:szCs w:val="24"/>
        </w:rPr>
        <w:t xml:space="preserve">Please complete Section </w:t>
      </w:r>
      <w:r w:rsidR="0053701E">
        <w:rPr>
          <w:rFonts w:ascii="Arial" w:hAnsi="Arial" w:cs="Arial"/>
          <w:color w:val="auto"/>
          <w:szCs w:val="24"/>
        </w:rPr>
        <w:t>8</w:t>
      </w:r>
      <w:r w:rsidR="0053701E" w:rsidRPr="00C87C0D">
        <w:rPr>
          <w:rFonts w:ascii="Arial" w:hAnsi="Arial" w:cs="Arial"/>
          <w:color w:val="auto"/>
          <w:szCs w:val="24"/>
        </w:rPr>
        <w:t xml:space="preserve"> </w:t>
      </w:r>
      <w:r w:rsidRPr="00C87C0D">
        <w:rPr>
          <w:rFonts w:ascii="Arial" w:hAnsi="Arial" w:cs="Arial"/>
          <w:color w:val="auto"/>
          <w:szCs w:val="24"/>
        </w:rPr>
        <w:t>- Questionnaire, elaborating on each item as appropriate and keeping the following in mind:</w:t>
      </w:r>
    </w:p>
    <w:p w14:paraId="3EB42BF6" w14:textId="77777777" w:rsidR="006D4E25" w:rsidRPr="00C87C0D" w:rsidRDefault="006D4E25" w:rsidP="00294F1C">
      <w:pPr>
        <w:pStyle w:val="ListParagraph"/>
        <w:suppressAutoHyphens/>
        <w:ind w:left="504"/>
        <w:jc w:val="both"/>
        <w:rPr>
          <w:rFonts w:ascii="Arial" w:hAnsi="Arial" w:cs="Arial"/>
          <w:sz w:val="24"/>
          <w:szCs w:val="24"/>
        </w:rPr>
      </w:pPr>
    </w:p>
    <w:p w14:paraId="21075A68" w14:textId="2D40884C" w:rsidR="006D4E25" w:rsidRPr="00C87C0D" w:rsidRDefault="006D4E25" w:rsidP="00294F1C">
      <w:pPr>
        <w:pStyle w:val="ListParagraph"/>
        <w:numPr>
          <w:ilvl w:val="0"/>
          <w:numId w:val="5"/>
        </w:numPr>
        <w:suppressAutoHyphens/>
        <w:ind w:left="504"/>
        <w:jc w:val="both"/>
        <w:rPr>
          <w:rFonts w:ascii="Arial" w:hAnsi="Arial" w:cs="Arial"/>
          <w:sz w:val="24"/>
          <w:szCs w:val="24"/>
        </w:rPr>
      </w:pPr>
      <w:r w:rsidRPr="00C87C0D">
        <w:rPr>
          <w:rFonts w:ascii="Arial" w:hAnsi="Arial" w:cs="Arial"/>
          <w:sz w:val="24"/>
          <w:szCs w:val="24"/>
        </w:rPr>
        <w:t>Please answer the questions as completely as possible and advise if you cannot answer a particular question</w:t>
      </w:r>
      <w:r w:rsidR="0059730F" w:rsidRPr="00C87C0D">
        <w:rPr>
          <w:rFonts w:ascii="Arial" w:hAnsi="Arial" w:cs="Arial"/>
          <w:sz w:val="24"/>
          <w:szCs w:val="24"/>
        </w:rPr>
        <w:t>.</w:t>
      </w:r>
    </w:p>
    <w:p w14:paraId="3223F9AF" w14:textId="77777777" w:rsidR="006D4E25" w:rsidRPr="00C87C0D" w:rsidRDefault="006D4E25" w:rsidP="00294F1C">
      <w:pPr>
        <w:pStyle w:val="ListParagraph"/>
        <w:suppressAutoHyphens/>
        <w:ind w:left="504"/>
        <w:jc w:val="both"/>
        <w:rPr>
          <w:rFonts w:ascii="Arial" w:hAnsi="Arial" w:cs="Arial"/>
          <w:sz w:val="24"/>
          <w:szCs w:val="24"/>
        </w:rPr>
      </w:pPr>
    </w:p>
    <w:p w14:paraId="292E875E" w14:textId="77777777" w:rsidR="006D4E25" w:rsidRPr="00C87C0D" w:rsidRDefault="006D4E25" w:rsidP="00294F1C">
      <w:pPr>
        <w:pStyle w:val="ListParagraph"/>
        <w:numPr>
          <w:ilvl w:val="0"/>
          <w:numId w:val="5"/>
        </w:numPr>
        <w:suppressAutoHyphens/>
        <w:ind w:left="504"/>
        <w:jc w:val="both"/>
        <w:rPr>
          <w:rFonts w:ascii="Arial" w:hAnsi="Arial" w:cs="Arial"/>
          <w:sz w:val="24"/>
          <w:szCs w:val="24"/>
        </w:rPr>
      </w:pPr>
      <w:r w:rsidRPr="00C87C0D">
        <w:rPr>
          <w:rFonts w:ascii="Arial" w:hAnsi="Arial" w:cs="Arial"/>
          <w:sz w:val="24"/>
          <w:szCs w:val="24"/>
        </w:rPr>
        <w:t>Please note the word limit for each section. Submitters should not exceed the word limit.</w:t>
      </w:r>
    </w:p>
    <w:p w14:paraId="790BDDFD" w14:textId="77777777" w:rsidR="006D4E25" w:rsidRPr="00C87C0D" w:rsidRDefault="006D4E25" w:rsidP="00294F1C">
      <w:pPr>
        <w:pStyle w:val="ListParagraph"/>
        <w:suppressAutoHyphens/>
        <w:ind w:left="504"/>
        <w:jc w:val="both"/>
        <w:rPr>
          <w:rFonts w:ascii="Arial" w:hAnsi="Arial" w:cs="Arial"/>
          <w:sz w:val="24"/>
          <w:szCs w:val="24"/>
        </w:rPr>
      </w:pPr>
    </w:p>
    <w:p w14:paraId="57378E2E" w14:textId="77777777" w:rsidR="00AB440A" w:rsidRDefault="006D4E25" w:rsidP="00294F1C">
      <w:pPr>
        <w:pStyle w:val="ListParagraph"/>
        <w:numPr>
          <w:ilvl w:val="0"/>
          <w:numId w:val="5"/>
        </w:numPr>
        <w:suppressAutoHyphens/>
        <w:ind w:left="504"/>
        <w:jc w:val="both"/>
        <w:rPr>
          <w:rFonts w:ascii="Arial" w:hAnsi="Arial" w:cs="Arial"/>
          <w:sz w:val="24"/>
          <w:szCs w:val="24"/>
        </w:rPr>
      </w:pPr>
      <w:r w:rsidRPr="00C87C0D">
        <w:rPr>
          <w:rFonts w:ascii="Arial" w:hAnsi="Arial" w:cs="Arial"/>
          <w:sz w:val="24"/>
          <w:szCs w:val="24"/>
        </w:rPr>
        <w:t xml:space="preserve">Please submit your response in </w:t>
      </w:r>
      <w:r w:rsidRPr="00C87C0D">
        <w:rPr>
          <w:rFonts w:ascii="Arial" w:hAnsi="Arial" w:cs="Arial"/>
          <w:b/>
          <w:sz w:val="24"/>
          <w:szCs w:val="24"/>
          <w:u w:val="single"/>
        </w:rPr>
        <w:t>electronic</w:t>
      </w:r>
      <w:r w:rsidRPr="00C87C0D">
        <w:rPr>
          <w:rFonts w:ascii="Arial" w:hAnsi="Arial" w:cs="Arial"/>
          <w:sz w:val="24"/>
          <w:szCs w:val="24"/>
        </w:rPr>
        <w:t xml:space="preserve"> form using any of the following electronic formats: Microsoft Word, Microsoft Excel, Adobe PDF, etc.</w:t>
      </w:r>
    </w:p>
    <w:p w14:paraId="5BAAB1F0" w14:textId="77777777" w:rsidR="0059730F" w:rsidRPr="00AB440A" w:rsidRDefault="0059730F" w:rsidP="00AB440A">
      <w:pPr>
        <w:rPr>
          <w:rFonts w:ascii="Arial" w:hAnsi="Arial" w:cs="Arial"/>
          <w:szCs w:val="24"/>
        </w:rPr>
      </w:pPr>
    </w:p>
    <w:p w14:paraId="656480B6" w14:textId="7FFC1EBD" w:rsidR="0059730F" w:rsidRPr="00C87C0D" w:rsidRDefault="0059730F" w:rsidP="00294F1C">
      <w:pPr>
        <w:pStyle w:val="ListParagraph"/>
        <w:numPr>
          <w:ilvl w:val="0"/>
          <w:numId w:val="5"/>
        </w:numPr>
        <w:suppressAutoHyphens/>
        <w:ind w:left="504"/>
        <w:jc w:val="both"/>
        <w:rPr>
          <w:rFonts w:ascii="Arial" w:hAnsi="Arial" w:cs="Arial"/>
          <w:sz w:val="24"/>
          <w:szCs w:val="24"/>
        </w:rPr>
      </w:pPr>
      <w:r w:rsidRPr="00C87C0D">
        <w:rPr>
          <w:rFonts w:ascii="Arial" w:hAnsi="Arial" w:cs="Arial"/>
          <w:sz w:val="24"/>
          <w:szCs w:val="24"/>
        </w:rPr>
        <w:t>Please do not include any links to documents or sites in your responses as proof points for qualifications. EMGL cannot access external links.</w:t>
      </w:r>
    </w:p>
    <w:p w14:paraId="37DA52E8" w14:textId="77777777" w:rsidR="006D4E25" w:rsidRPr="00C87C0D" w:rsidRDefault="006D4E25" w:rsidP="007123F4">
      <w:pPr>
        <w:jc w:val="both"/>
        <w:rPr>
          <w:rFonts w:ascii="Arial" w:hAnsi="Arial" w:cs="Arial"/>
          <w:szCs w:val="24"/>
        </w:rPr>
      </w:pPr>
    </w:p>
    <w:p w14:paraId="4DAB6BF1" w14:textId="1FB99E55" w:rsidR="006D4E25" w:rsidRPr="00C87C0D" w:rsidRDefault="006D4E25" w:rsidP="00294F1C">
      <w:pPr>
        <w:pStyle w:val="ListParagraph"/>
        <w:numPr>
          <w:ilvl w:val="0"/>
          <w:numId w:val="5"/>
        </w:numPr>
        <w:suppressAutoHyphens/>
        <w:ind w:left="504"/>
        <w:jc w:val="both"/>
        <w:rPr>
          <w:rFonts w:ascii="Arial" w:hAnsi="Arial" w:cs="Arial"/>
          <w:sz w:val="24"/>
          <w:szCs w:val="24"/>
        </w:rPr>
      </w:pPr>
      <w:r w:rsidRPr="00C87C0D">
        <w:rPr>
          <w:rFonts w:ascii="Arial" w:hAnsi="Arial" w:cs="Arial"/>
          <w:sz w:val="24"/>
          <w:szCs w:val="24"/>
        </w:rPr>
        <w:t>Your e-mailed responses should be limited to a reasonable size (&lt;5MB). If the response is &gt;5MB, then multi</w:t>
      </w:r>
      <w:r w:rsidR="00170ED0" w:rsidRPr="00C87C0D">
        <w:rPr>
          <w:rFonts w:ascii="Arial" w:hAnsi="Arial" w:cs="Arial"/>
          <w:sz w:val="24"/>
          <w:szCs w:val="24"/>
        </w:rPr>
        <w:t>-part</w:t>
      </w:r>
      <w:r w:rsidRPr="00C87C0D">
        <w:rPr>
          <w:rFonts w:ascii="Arial" w:hAnsi="Arial" w:cs="Arial"/>
          <w:sz w:val="24"/>
          <w:szCs w:val="24"/>
        </w:rPr>
        <w:t xml:space="preserve"> </w:t>
      </w:r>
      <w:r w:rsidR="00170ED0" w:rsidRPr="00C87C0D">
        <w:rPr>
          <w:rFonts w:ascii="Arial" w:hAnsi="Arial" w:cs="Arial"/>
          <w:sz w:val="24"/>
          <w:szCs w:val="24"/>
        </w:rPr>
        <w:t xml:space="preserve">email </w:t>
      </w:r>
      <w:r w:rsidRPr="00C87C0D">
        <w:rPr>
          <w:rFonts w:ascii="Arial" w:hAnsi="Arial" w:cs="Arial"/>
          <w:sz w:val="24"/>
          <w:szCs w:val="24"/>
        </w:rPr>
        <w:t>submissions &lt;5MB are acceptable.</w:t>
      </w:r>
    </w:p>
    <w:p w14:paraId="4458D857" w14:textId="77777777" w:rsidR="006D4E25" w:rsidRPr="00C87C0D" w:rsidRDefault="006D4E25" w:rsidP="007123F4">
      <w:pPr>
        <w:jc w:val="both"/>
        <w:rPr>
          <w:rFonts w:ascii="Arial" w:hAnsi="Arial" w:cs="Arial"/>
          <w:szCs w:val="24"/>
        </w:rPr>
      </w:pPr>
    </w:p>
    <w:p w14:paraId="1F7048A4" w14:textId="77777777" w:rsidR="006D4E25" w:rsidRPr="0053701E" w:rsidRDefault="006D4E25" w:rsidP="00294F1C">
      <w:pPr>
        <w:pStyle w:val="ListParagraph"/>
        <w:numPr>
          <w:ilvl w:val="0"/>
          <w:numId w:val="5"/>
        </w:numPr>
        <w:suppressAutoHyphens/>
        <w:ind w:left="504"/>
        <w:jc w:val="both"/>
        <w:rPr>
          <w:rFonts w:ascii="Arial" w:hAnsi="Arial" w:cs="Arial"/>
          <w:bCs/>
          <w:sz w:val="24"/>
          <w:szCs w:val="24"/>
        </w:rPr>
      </w:pPr>
      <w:r w:rsidRPr="00A05859">
        <w:rPr>
          <w:rFonts w:ascii="Arial" w:hAnsi="Arial" w:cs="Arial"/>
          <w:bCs/>
          <w:sz w:val="24"/>
          <w:szCs w:val="24"/>
        </w:rPr>
        <w:t>Please do not submit pricing or price proposal information at this stage.</w:t>
      </w:r>
      <w:r w:rsidRPr="0053701E">
        <w:rPr>
          <w:rFonts w:ascii="Arial" w:hAnsi="Arial" w:cs="Arial"/>
          <w:bCs/>
          <w:sz w:val="24"/>
          <w:szCs w:val="24"/>
        </w:rPr>
        <w:t xml:space="preserve"> </w:t>
      </w:r>
    </w:p>
    <w:p w14:paraId="319F768C" w14:textId="77777777" w:rsidR="006D4E25" w:rsidRPr="00C87C0D" w:rsidRDefault="006D4E25" w:rsidP="00294F1C">
      <w:pPr>
        <w:pStyle w:val="ListParagraph"/>
        <w:suppressAutoHyphens/>
        <w:ind w:left="0"/>
        <w:jc w:val="both"/>
        <w:rPr>
          <w:rFonts w:ascii="Arial" w:hAnsi="Arial" w:cs="Arial"/>
          <w:sz w:val="24"/>
          <w:szCs w:val="24"/>
        </w:rPr>
      </w:pPr>
    </w:p>
    <w:p w14:paraId="4D93B0D3" w14:textId="77777777" w:rsidR="006D4E25" w:rsidRPr="00C87C0D" w:rsidRDefault="006D4E25" w:rsidP="00294F1C">
      <w:pPr>
        <w:pStyle w:val="ListParagraph"/>
        <w:numPr>
          <w:ilvl w:val="0"/>
          <w:numId w:val="5"/>
        </w:numPr>
        <w:suppressAutoHyphens/>
        <w:ind w:left="504"/>
        <w:jc w:val="both"/>
        <w:rPr>
          <w:rFonts w:ascii="Arial" w:hAnsi="Arial" w:cs="Arial"/>
          <w:sz w:val="24"/>
          <w:szCs w:val="24"/>
        </w:rPr>
      </w:pPr>
      <w:r w:rsidRPr="00C87C0D">
        <w:rPr>
          <w:rFonts w:ascii="Arial" w:hAnsi="Arial" w:cs="Arial"/>
          <w:sz w:val="24"/>
          <w:szCs w:val="24"/>
        </w:rPr>
        <w:t>Your submittal should not include information which you consider proprietary, trade secrets or confidential.</w:t>
      </w:r>
    </w:p>
    <w:p w14:paraId="35F371EF" w14:textId="77777777" w:rsidR="006D4E25" w:rsidRPr="00C87C0D" w:rsidRDefault="006D4E25" w:rsidP="007123F4">
      <w:pPr>
        <w:pStyle w:val="ListParagraph"/>
        <w:jc w:val="both"/>
        <w:rPr>
          <w:rFonts w:ascii="Arial" w:hAnsi="Arial" w:cs="Arial"/>
          <w:b/>
          <w:sz w:val="24"/>
          <w:szCs w:val="24"/>
          <w:u w:val="single"/>
        </w:rPr>
      </w:pPr>
    </w:p>
    <w:p w14:paraId="252DE550" w14:textId="2EFBEABD" w:rsidR="00822BC7" w:rsidRPr="0053701E" w:rsidRDefault="006D4E25" w:rsidP="00294F1C">
      <w:pPr>
        <w:pStyle w:val="ListParagraph"/>
        <w:numPr>
          <w:ilvl w:val="0"/>
          <w:numId w:val="5"/>
        </w:numPr>
        <w:suppressAutoHyphens/>
        <w:ind w:left="504"/>
        <w:jc w:val="both"/>
        <w:rPr>
          <w:rFonts w:ascii="Arial" w:hAnsi="Arial" w:cs="Arial"/>
          <w:bCs/>
          <w:sz w:val="24"/>
          <w:szCs w:val="24"/>
        </w:rPr>
      </w:pPr>
      <w:r w:rsidRPr="00A05859">
        <w:rPr>
          <w:rFonts w:ascii="Arial" w:hAnsi="Arial" w:cs="Arial"/>
          <w:bCs/>
          <w:sz w:val="24"/>
          <w:szCs w:val="24"/>
        </w:rPr>
        <w:t>There will be no clarification meetings for this RFI.</w:t>
      </w:r>
    </w:p>
    <w:p w14:paraId="6CC302BB" w14:textId="77777777" w:rsidR="00822BC7" w:rsidRPr="00C87C0D" w:rsidRDefault="00822BC7" w:rsidP="007123F4">
      <w:pPr>
        <w:pStyle w:val="ListParagraph"/>
        <w:jc w:val="both"/>
        <w:rPr>
          <w:rFonts w:ascii="Arial" w:hAnsi="Arial" w:cs="Arial"/>
          <w:b/>
          <w:sz w:val="24"/>
          <w:szCs w:val="24"/>
          <w:u w:val="single"/>
        </w:rPr>
      </w:pPr>
    </w:p>
    <w:p w14:paraId="5766AB26" w14:textId="076E1525" w:rsidR="006D4E25" w:rsidRPr="0053701E" w:rsidRDefault="006D4E25" w:rsidP="00294F1C">
      <w:pPr>
        <w:pStyle w:val="ListParagraph"/>
        <w:numPr>
          <w:ilvl w:val="0"/>
          <w:numId w:val="5"/>
        </w:numPr>
        <w:suppressAutoHyphens/>
        <w:ind w:left="504"/>
        <w:jc w:val="both"/>
        <w:rPr>
          <w:rFonts w:ascii="Arial" w:hAnsi="Arial" w:cs="Arial"/>
          <w:bCs/>
          <w:sz w:val="24"/>
          <w:szCs w:val="24"/>
        </w:rPr>
      </w:pPr>
      <w:r w:rsidRPr="00A05859">
        <w:rPr>
          <w:rFonts w:ascii="Arial" w:hAnsi="Arial" w:cs="Arial"/>
          <w:bCs/>
          <w:sz w:val="24"/>
          <w:szCs w:val="24"/>
        </w:rPr>
        <w:t xml:space="preserve">Please submit all questions to email address:  </w:t>
      </w:r>
      <w:hyperlink r:id="rId16" w:history="1">
        <w:r w:rsidRPr="00A05859">
          <w:rPr>
            <w:rStyle w:val="Hyperlink"/>
            <w:rFonts w:ascii="Arial" w:hAnsi="Arial" w:cs="Arial"/>
            <w:bCs/>
            <w:sz w:val="24"/>
            <w:szCs w:val="24"/>
            <w:u w:val="none"/>
          </w:rPr>
          <w:t>EM.Guyana.Procurement@exxonmobil.com</w:t>
        </w:r>
      </w:hyperlink>
      <w:r w:rsidRPr="00A05859">
        <w:rPr>
          <w:rFonts w:ascii="Arial" w:hAnsi="Arial" w:cs="Arial"/>
          <w:bCs/>
          <w:sz w:val="24"/>
          <w:szCs w:val="24"/>
        </w:rPr>
        <w:t xml:space="preserve"> </w:t>
      </w:r>
    </w:p>
    <w:p w14:paraId="18C0BC08" w14:textId="77777777" w:rsidR="006D4E25" w:rsidRPr="00C87C0D" w:rsidRDefault="006D4E25" w:rsidP="00F44CD6">
      <w:pPr>
        <w:pStyle w:val="ListParagraph"/>
        <w:jc w:val="both"/>
        <w:rPr>
          <w:rFonts w:ascii="Arial" w:hAnsi="Arial" w:cs="Arial"/>
          <w:b/>
          <w:sz w:val="24"/>
          <w:szCs w:val="24"/>
        </w:rPr>
      </w:pPr>
    </w:p>
    <w:p w14:paraId="3482C116" w14:textId="06868B96" w:rsidR="006D4E25" w:rsidRPr="00C87C0D" w:rsidRDefault="006D4E25" w:rsidP="00A05859">
      <w:pPr>
        <w:pStyle w:val="ListParagraph"/>
        <w:numPr>
          <w:ilvl w:val="0"/>
          <w:numId w:val="25"/>
        </w:numPr>
        <w:jc w:val="both"/>
        <w:rPr>
          <w:rFonts w:ascii="Arial" w:hAnsi="Arial" w:cs="Arial"/>
          <w:b/>
          <w:bCs/>
          <w:sz w:val="28"/>
          <w:szCs w:val="28"/>
        </w:rPr>
      </w:pPr>
      <w:bookmarkStart w:id="3" w:name="_Toc235527972"/>
      <w:r w:rsidRPr="00C87C0D">
        <w:rPr>
          <w:rFonts w:ascii="Arial" w:hAnsi="Arial" w:cs="Arial"/>
          <w:b/>
          <w:bCs/>
          <w:sz w:val="28"/>
          <w:szCs w:val="28"/>
        </w:rPr>
        <w:t>Key Dates in the RFI Process</w:t>
      </w:r>
    </w:p>
    <w:p w14:paraId="173636FF" w14:textId="77777777" w:rsidR="006D4E25" w:rsidRPr="00C87C0D" w:rsidRDefault="006D4E25" w:rsidP="00F44CD6">
      <w:pPr>
        <w:jc w:val="both"/>
        <w:rPr>
          <w:rFonts w:ascii="Arial" w:hAnsi="Arial" w:cs="Arial"/>
          <w:color w:val="auto"/>
          <w:szCs w:val="24"/>
        </w:rPr>
      </w:pPr>
    </w:p>
    <w:p w14:paraId="36E871B9" w14:textId="4ED6AC09" w:rsidR="006D4E25" w:rsidRPr="00A05859" w:rsidRDefault="00A05859" w:rsidP="00F44CD6">
      <w:pPr>
        <w:tabs>
          <w:tab w:val="left" w:pos="2610"/>
        </w:tabs>
        <w:ind w:left="3600" w:hanging="3600"/>
        <w:jc w:val="both"/>
        <w:rPr>
          <w:rFonts w:ascii="Arial" w:hAnsi="Arial" w:cs="Arial"/>
          <w:szCs w:val="24"/>
        </w:rPr>
      </w:pPr>
      <w:r>
        <w:rPr>
          <w:rFonts w:ascii="Arial" w:hAnsi="Arial" w:cs="Arial"/>
          <w:color w:val="auto"/>
          <w:szCs w:val="24"/>
        </w:rPr>
        <w:t>August 7</w:t>
      </w:r>
      <w:r w:rsidR="0059730F" w:rsidRPr="00A05859">
        <w:rPr>
          <w:rFonts w:ascii="Arial" w:hAnsi="Arial" w:cs="Arial"/>
          <w:color w:val="auto"/>
          <w:szCs w:val="24"/>
        </w:rPr>
        <w:t>, 202</w:t>
      </w:r>
      <w:r w:rsidR="007F2CFA" w:rsidRPr="00A05859">
        <w:rPr>
          <w:rFonts w:ascii="Arial" w:hAnsi="Arial" w:cs="Arial"/>
          <w:color w:val="auto"/>
          <w:szCs w:val="24"/>
        </w:rPr>
        <w:t>6</w:t>
      </w:r>
      <w:r w:rsidR="006D4E25" w:rsidRPr="00A05859">
        <w:rPr>
          <w:rFonts w:ascii="Arial" w:hAnsi="Arial" w:cs="Arial"/>
          <w:szCs w:val="24"/>
        </w:rPr>
        <w:tab/>
        <w:t>RFI to be issued</w:t>
      </w:r>
    </w:p>
    <w:p w14:paraId="0E5FA54B" w14:textId="77777777" w:rsidR="006D4E25" w:rsidRPr="00A05859" w:rsidRDefault="006D4E25" w:rsidP="00F44CD6">
      <w:pPr>
        <w:jc w:val="both"/>
        <w:rPr>
          <w:rFonts w:ascii="Arial" w:hAnsi="Arial" w:cs="Arial"/>
          <w:szCs w:val="24"/>
        </w:rPr>
      </w:pPr>
    </w:p>
    <w:p w14:paraId="0654F4FB" w14:textId="10693C19" w:rsidR="006D4E25" w:rsidRPr="00A05859" w:rsidRDefault="00A05859" w:rsidP="00F44CD6">
      <w:pPr>
        <w:ind w:left="2610" w:hanging="2610"/>
        <w:jc w:val="both"/>
        <w:rPr>
          <w:rFonts w:ascii="Arial" w:hAnsi="Arial" w:cs="Arial"/>
          <w:szCs w:val="24"/>
        </w:rPr>
      </w:pPr>
      <w:r>
        <w:rPr>
          <w:rFonts w:ascii="Arial" w:hAnsi="Arial" w:cs="Arial"/>
          <w:szCs w:val="24"/>
        </w:rPr>
        <w:t>September 7</w:t>
      </w:r>
      <w:r w:rsidR="0059730F" w:rsidRPr="00A05859">
        <w:rPr>
          <w:rFonts w:ascii="Arial" w:hAnsi="Arial" w:cs="Arial"/>
          <w:szCs w:val="24"/>
        </w:rPr>
        <w:t>, 202</w:t>
      </w:r>
      <w:r w:rsidR="007F2CFA" w:rsidRPr="00A05859">
        <w:rPr>
          <w:rFonts w:ascii="Arial" w:hAnsi="Arial" w:cs="Arial"/>
          <w:szCs w:val="24"/>
        </w:rPr>
        <w:t>6</w:t>
      </w:r>
      <w:r w:rsidR="006D4E25" w:rsidRPr="00A05859">
        <w:rPr>
          <w:rFonts w:ascii="Arial" w:hAnsi="Arial" w:cs="Arial"/>
          <w:szCs w:val="24"/>
        </w:rPr>
        <w:tab/>
        <w:t>Deadline for supplier to submit completed RFI</w:t>
      </w:r>
    </w:p>
    <w:p w14:paraId="044706A5" w14:textId="77777777" w:rsidR="006D4E25" w:rsidRPr="00A05859" w:rsidRDefault="006D4E25" w:rsidP="00F44CD6">
      <w:pPr>
        <w:jc w:val="both"/>
        <w:rPr>
          <w:rFonts w:ascii="Arial" w:hAnsi="Arial" w:cs="Arial"/>
          <w:szCs w:val="24"/>
        </w:rPr>
      </w:pPr>
    </w:p>
    <w:p w14:paraId="33D6AA07" w14:textId="53EDBD11" w:rsidR="006D4E25" w:rsidRPr="00A05859" w:rsidRDefault="00A05859" w:rsidP="00F44CD6">
      <w:pPr>
        <w:ind w:left="2610" w:hanging="2610"/>
        <w:jc w:val="both"/>
        <w:rPr>
          <w:rFonts w:ascii="Arial" w:hAnsi="Arial" w:cs="Arial"/>
          <w:szCs w:val="24"/>
        </w:rPr>
      </w:pPr>
      <w:r>
        <w:rPr>
          <w:rFonts w:ascii="Arial" w:hAnsi="Arial" w:cs="Arial"/>
          <w:szCs w:val="24"/>
        </w:rPr>
        <w:t>October</w:t>
      </w:r>
      <w:r w:rsidR="0059730F" w:rsidRPr="00A05859">
        <w:rPr>
          <w:rFonts w:ascii="Arial" w:hAnsi="Arial" w:cs="Arial"/>
          <w:szCs w:val="24"/>
        </w:rPr>
        <w:t xml:space="preserve"> 202</w:t>
      </w:r>
      <w:r w:rsidR="007F2CFA" w:rsidRPr="00A05859">
        <w:rPr>
          <w:rFonts w:ascii="Arial" w:hAnsi="Arial" w:cs="Arial"/>
          <w:szCs w:val="24"/>
        </w:rPr>
        <w:t>6</w:t>
      </w:r>
      <w:r w:rsidR="006D4E25" w:rsidRPr="00A05859">
        <w:rPr>
          <w:rFonts w:ascii="Arial" w:hAnsi="Arial" w:cs="Arial"/>
          <w:szCs w:val="24"/>
        </w:rPr>
        <w:tab/>
        <w:t>Evaluation of RFI responses</w:t>
      </w:r>
      <w:r w:rsidR="00D9584F" w:rsidRPr="00A05859">
        <w:rPr>
          <w:rFonts w:ascii="Arial" w:hAnsi="Arial" w:cs="Arial"/>
          <w:szCs w:val="24"/>
        </w:rPr>
        <w:t xml:space="preserve"> </w:t>
      </w:r>
      <w:r w:rsidR="00170ED0" w:rsidRPr="00A05859">
        <w:rPr>
          <w:rFonts w:ascii="Arial" w:hAnsi="Arial" w:cs="Arial"/>
          <w:szCs w:val="24"/>
        </w:rPr>
        <w:t>(estimated)</w:t>
      </w:r>
    </w:p>
    <w:p w14:paraId="4D45B053" w14:textId="77777777" w:rsidR="0017082E" w:rsidRPr="00A05859" w:rsidRDefault="0017082E" w:rsidP="00F44CD6">
      <w:pPr>
        <w:ind w:left="2610" w:hanging="2610"/>
        <w:jc w:val="both"/>
        <w:rPr>
          <w:rFonts w:ascii="Arial" w:hAnsi="Arial" w:cs="Arial"/>
          <w:szCs w:val="24"/>
        </w:rPr>
      </w:pPr>
    </w:p>
    <w:p w14:paraId="058A3B92" w14:textId="46907C1E" w:rsidR="006D4E25" w:rsidRDefault="00A05859" w:rsidP="00F44CD6">
      <w:pPr>
        <w:ind w:left="2610" w:hanging="2610"/>
        <w:jc w:val="both"/>
        <w:rPr>
          <w:rFonts w:ascii="Arial" w:hAnsi="Arial" w:cs="Arial"/>
          <w:szCs w:val="24"/>
        </w:rPr>
      </w:pPr>
      <w:r>
        <w:rPr>
          <w:rFonts w:ascii="Arial" w:hAnsi="Arial" w:cs="Arial"/>
          <w:szCs w:val="24"/>
        </w:rPr>
        <w:t>October</w:t>
      </w:r>
      <w:r w:rsidR="002C5E71" w:rsidRPr="00A05859">
        <w:rPr>
          <w:rFonts w:ascii="Arial" w:hAnsi="Arial" w:cs="Arial"/>
          <w:szCs w:val="24"/>
        </w:rPr>
        <w:t xml:space="preserve"> </w:t>
      </w:r>
      <w:r w:rsidR="0059730F" w:rsidRPr="00A05859">
        <w:rPr>
          <w:rFonts w:ascii="Arial" w:hAnsi="Arial" w:cs="Arial"/>
          <w:szCs w:val="24"/>
        </w:rPr>
        <w:t>202</w:t>
      </w:r>
      <w:r w:rsidR="007F2CFA" w:rsidRPr="00A05859">
        <w:rPr>
          <w:rFonts w:ascii="Arial" w:hAnsi="Arial" w:cs="Arial"/>
          <w:szCs w:val="24"/>
        </w:rPr>
        <w:t>6</w:t>
      </w:r>
      <w:r w:rsidR="006D4E25" w:rsidRPr="00A05859">
        <w:rPr>
          <w:rFonts w:ascii="Arial" w:hAnsi="Arial" w:cs="Arial"/>
          <w:szCs w:val="24"/>
        </w:rPr>
        <w:tab/>
        <w:t>RFP invitations</w:t>
      </w:r>
      <w:r w:rsidR="00D9584F" w:rsidRPr="00A05859">
        <w:rPr>
          <w:rFonts w:ascii="Arial" w:hAnsi="Arial" w:cs="Arial"/>
          <w:szCs w:val="24"/>
        </w:rPr>
        <w:t xml:space="preserve"> </w:t>
      </w:r>
      <w:r w:rsidR="00170ED0" w:rsidRPr="00A05859">
        <w:rPr>
          <w:rFonts w:ascii="Arial" w:hAnsi="Arial" w:cs="Arial"/>
          <w:szCs w:val="24"/>
        </w:rPr>
        <w:t>(estimated)</w:t>
      </w:r>
    </w:p>
    <w:p w14:paraId="15D0CF9F" w14:textId="77777777" w:rsidR="00272A5C" w:rsidRPr="00C87C0D" w:rsidRDefault="00272A5C" w:rsidP="00F44CD6">
      <w:pPr>
        <w:ind w:left="2610" w:hanging="2610"/>
        <w:jc w:val="both"/>
        <w:rPr>
          <w:rFonts w:ascii="Arial" w:hAnsi="Arial" w:cs="Arial"/>
          <w:szCs w:val="24"/>
        </w:rPr>
      </w:pPr>
    </w:p>
    <w:p w14:paraId="68CB61D1" w14:textId="51ADAFFC" w:rsidR="006D4E25" w:rsidRPr="00C87C0D" w:rsidRDefault="006D4E25" w:rsidP="00A05859">
      <w:pPr>
        <w:pStyle w:val="ListParagraph"/>
        <w:numPr>
          <w:ilvl w:val="0"/>
          <w:numId w:val="25"/>
        </w:numPr>
        <w:jc w:val="both"/>
        <w:rPr>
          <w:rFonts w:ascii="Arial" w:hAnsi="Arial" w:cs="Arial"/>
          <w:b/>
          <w:bCs/>
          <w:sz w:val="28"/>
          <w:szCs w:val="28"/>
        </w:rPr>
      </w:pPr>
      <w:r w:rsidRPr="00C87C0D">
        <w:rPr>
          <w:rFonts w:ascii="Arial" w:hAnsi="Arial" w:cs="Arial"/>
          <w:b/>
          <w:bCs/>
          <w:sz w:val="28"/>
          <w:szCs w:val="28"/>
        </w:rPr>
        <w:t>Submission of RFI with all complete documents</w:t>
      </w:r>
    </w:p>
    <w:p w14:paraId="5D7483D1" w14:textId="77777777" w:rsidR="006D4E25" w:rsidRPr="00C87C0D" w:rsidRDefault="006D4E25" w:rsidP="00F44CD6">
      <w:pPr>
        <w:jc w:val="both"/>
        <w:rPr>
          <w:rFonts w:ascii="Arial" w:hAnsi="Arial" w:cs="Arial"/>
        </w:rPr>
      </w:pPr>
    </w:p>
    <w:p w14:paraId="59F1C131" w14:textId="1DD70C5E" w:rsidR="006D4E25" w:rsidRPr="00A05859" w:rsidRDefault="006D4E25" w:rsidP="007123F4">
      <w:pPr>
        <w:jc w:val="both"/>
        <w:rPr>
          <w:rFonts w:ascii="Arial" w:hAnsi="Arial" w:cs="Arial"/>
          <w:bCs/>
          <w:color w:val="auto"/>
          <w:szCs w:val="24"/>
        </w:rPr>
      </w:pPr>
      <w:r w:rsidRPr="00A05859">
        <w:rPr>
          <w:rFonts w:ascii="Arial" w:hAnsi="Arial" w:cs="Arial"/>
          <w:bCs/>
          <w:color w:val="auto"/>
          <w:szCs w:val="24"/>
        </w:rPr>
        <w:t>All documents required to be submitted are due no later than 5:00 PM</w:t>
      </w:r>
      <w:r w:rsidR="0053701E" w:rsidRPr="00A05859">
        <w:rPr>
          <w:rFonts w:ascii="Arial" w:hAnsi="Arial" w:cs="Arial"/>
          <w:bCs/>
          <w:color w:val="auto"/>
          <w:szCs w:val="24"/>
        </w:rPr>
        <w:t xml:space="preserve"> GYT</w:t>
      </w:r>
      <w:r w:rsidRPr="00A05859">
        <w:rPr>
          <w:rFonts w:ascii="Arial" w:hAnsi="Arial" w:cs="Arial"/>
          <w:bCs/>
          <w:color w:val="auto"/>
          <w:szCs w:val="24"/>
        </w:rPr>
        <w:t xml:space="preserve">, </w:t>
      </w:r>
      <w:r w:rsidR="00746A9D">
        <w:rPr>
          <w:rFonts w:ascii="Arial" w:hAnsi="Arial" w:cs="Arial"/>
          <w:bCs/>
          <w:color w:val="auto"/>
          <w:szCs w:val="24"/>
        </w:rPr>
        <w:t>September 7</w:t>
      </w:r>
      <w:r w:rsidR="009D21E4" w:rsidRPr="00A05859">
        <w:rPr>
          <w:rFonts w:ascii="Arial" w:hAnsi="Arial" w:cs="Arial"/>
          <w:bCs/>
          <w:color w:val="auto"/>
          <w:szCs w:val="24"/>
        </w:rPr>
        <w:t>,</w:t>
      </w:r>
      <w:r w:rsidR="0017082E" w:rsidRPr="00A05859">
        <w:rPr>
          <w:rFonts w:ascii="Arial" w:hAnsi="Arial" w:cs="Arial"/>
          <w:bCs/>
          <w:color w:val="auto"/>
          <w:szCs w:val="24"/>
        </w:rPr>
        <w:t xml:space="preserve"> 202</w:t>
      </w:r>
      <w:r w:rsidR="007F2CFA" w:rsidRPr="00A05859">
        <w:rPr>
          <w:rFonts w:ascii="Arial" w:hAnsi="Arial" w:cs="Arial"/>
          <w:bCs/>
          <w:color w:val="auto"/>
          <w:szCs w:val="24"/>
        </w:rPr>
        <w:t>6</w:t>
      </w:r>
      <w:r w:rsidRPr="00A05859">
        <w:rPr>
          <w:rFonts w:ascii="Arial" w:hAnsi="Arial" w:cs="Arial"/>
          <w:bCs/>
          <w:color w:val="auto"/>
          <w:szCs w:val="24"/>
        </w:rPr>
        <w:t xml:space="preserve">. </w:t>
      </w:r>
    </w:p>
    <w:p w14:paraId="2A8D4D98" w14:textId="77777777" w:rsidR="006D4E25" w:rsidRPr="00C87C0D" w:rsidRDefault="006D4E25" w:rsidP="00F44CD6">
      <w:pPr>
        <w:ind w:left="720"/>
        <w:jc w:val="both"/>
        <w:rPr>
          <w:rFonts w:ascii="Arial" w:hAnsi="Arial" w:cs="Arial"/>
          <w:b/>
          <w:color w:val="auto"/>
          <w:szCs w:val="24"/>
        </w:rPr>
      </w:pPr>
    </w:p>
    <w:p w14:paraId="09E67D10" w14:textId="0C0F0E9C" w:rsidR="006D4E25" w:rsidRDefault="009D21E4" w:rsidP="007123F4">
      <w:pPr>
        <w:jc w:val="both"/>
      </w:pPr>
      <w:r w:rsidRPr="00C87C0D">
        <w:rPr>
          <w:rFonts w:ascii="Arial" w:hAnsi="Arial" w:cs="Arial"/>
          <w:bCs/>
          <w:szCs w:val="24"/>
        </w:rPr>
        <w:lastRenderedPageBreak/>
        <w:t>C</w:t>
      </w:r>
      <w:r w:rsidR="006D4E25" w:rsidRPr="00C87C0D">
        <w:rPr>
          <w:rFonts w:ascii="Arial" w:hAnsi="Arial" w:cs="Arial"/>
          <w:bCs/>
          <w:szCs w:val="24"/>
        </w:rPr>
        <w:t xml:space="preserve">ontact for </w:t>
      </w:r>
      <w:r w:rsidRPr="00C87C0D">
        <w:rPr>
          <w:rFonts w:ascii="Arial" w:hAnsi="Arial" w:cs="Arial"/>
          <w:bCs/>
          <w:szCs w:val="24"/>
        </w:rPr>
        <w:t>q</w:t>
      </w:r>
      <w:r w:rsidR="006D4E25" w:rsidRPr="00C87C0D">
        <w:rPr>
          <w:rFonts w:ascii="Arial" w:hAnsi="Arial" w:cs="Arial"/>
          <w:bCs/>
          <w:szCs w:val="24"/>
        </w:rPr>
        <w:t>uestions</w:t>
      </w:r>
      <w:r w:rsidRPr="00C87C0D">
        <w:rPr>
          <w:rFonts w:ascii="Arial" w:hAnsi="Arial" w:cs="Arial"/>
          <w:bCs/>
          <w:szCs w:val="24"/>
        </w:rPr>
        <w:t>:</w:t>
      </w:r>
      <w:r w:rsidR="006D4E25" w:rsidRPr="00C87C0D">
        <w:rPr>
          <w:rFonts w:ascii="Arial" w:hAnsi="Arial" w:cs="Arial"/>
          <w:szCs w:val="24"/>
        </w:rPr>
        <w:t xml:space="preserve"> </w:t>
      </w:r>
      <w:hyperlink r:id="rId17" w:history="1">
        <w:r w:rsidR="006D4E25" w:rsidRPr="00C87C0D">
          <w:rPr>
            <w:rStyle w:val="Hyperlink"/>
            <w:rFonts w:ascii="Arial" w:hAnsi="Arial" w:cs="Arial"/>
            <w:szCs w:val="24"/>
          </w:rPr>
          <w:t>EM.Guyana.Procurement@exxonmobil.com</w:t>
        </w:r>
      </w:hyperlink>
    </w:p>
    <w:p w14:paraId="02C74D9C" w14:textId="77777777" w:rsidR="00272A5C" w:rsidRPr="00C87C0D" w:rsidRDefault="00272A5C" w:rsidP="007123F4">
      <w:pPr>
        <w:jc w:val="both"/>
        <w:rPr>
          <w:rFonts w:ascii="Arial" w:hAnsi="Arial" w:cs="Arial"/>
          <w:b/>
          <w:color w:val="auto"/>
          <w:szCs w:val="24"/>
        </w:rPr>
      </w:pPr>
    </w:p>
    <w:p w14:paraId="6209B76C" w14:textId="77777777" w:rsidR="006D4E25" w:rsidRPr="00C87C0D" w:rsidRDefault="006D4E25" w:rsidP="00F44CD6">
      <w:pPr>
        <w:jc w:val="both"/>
        <w:rPr>
          <w:rFonts w:ascii="Arial" w:hAnsi="Arial" w:cs="Arial"/>
          <w:b/>
          <w:bCs/>
          <w:sz w:val="28"/>
          <w:szCs w:val="28"/>
        </w:rPr>
      </w:pPr>
      <w:r w:rsidRPr="00C87C0D">
        <w:rPr>
          <w:rFonts w:ascii="Arial" w:hAnsi="Arial" w:cs="Arial"/>
          <w:b/>
          <w:bCs/>
          <w:sz w:val="28"/>
          <w:szCs w:val="28"/>
        </w:rPr>
        <w:t xml:space="preserve">How to Submit: </w:t>
      </w:r>
    </w:p>
    <w:p w14:paraId="29CE8A25" w14:textId="77777777" w:rsidR="006D4E25" w:rsidRPr="00C87C0D" w:rsidRDefault="006D4E25" w:rsidP="00F44CD6">
      <w:pPr>
        <w:jc w:val="both"/>
        <w:rPr>
          <w:rFonts w:ascii="Arial" w:hAnsi="Arial" w:cs="Arial"/>
          <w:b/>
          <w:bCs/>
          <w:szCs w:val="24"/>
        </w:rPr>
      </w:pPr>
    </w:p>
    <w:p w14:paraId="4A8771C6" w14:textId="1DA5EFB4" w:rsidR="003D108B" w:rsidRPr="00CD3C94" w:rsidRDefault="003D108B" w:rsidP="003D108B">
      <w:pPr>
        <w:pStyle w:val="ListParagraph"/>
        <w:numPr>
          <w:ilvl w:val="0"/>
          <w:numId w:val="28"/>
        </w:numPr>
        <w:jc w:val="both"/>
        <w:rPr>
          <w:rFonts w:ascii="Arial" w:hAnsi="Arial" w:cs="Arial"/>
          <w:bCs/>
          <w:szCs w:val="24"/>
        </w:rPr>
      </w:pPr>
      <w:r w:rsidRPr="00CD3C94">
        <w:rPr>
          <w:rFonts w:ascii="Arial" w:hAnsi="Arial" w:cs="Arial"/>
          <w:bCs/>
          <w:sz w:val="24"/>
          <w:szCs w:val="24"/>
        </w:rPr>
        <w:t>Complete Required Documents and include in an email</w:t>
      </w:r>
      <w:r>
        <w:rPr>
          <w:rFonts w:ascii="Arial" w:hAnsi="Arial" w:cs="Arial"/>
          <w:bCs/>
          <w:sz w:val="24"/>
          <w:szCs w:val="24"/>
        </w:rPr>
        <w:t>:</w:t>
      </w:r>
    </w:p>
    <w:p w14:paraId="19BAF147" w14:textId="77777777" w:rsidR="003D108B" w:rsidRPr="00CD3C94" w:rsidRDefault="003D108B" w:rsidP="003D108B">
      <w:pPr>
        <w:numPr>
          <w:ilvl w:val="1"/>
          <w:numId w:val="28"/>
        </w:numPr>
        <w:jc w:val="both"/>
        <w:rPr>
          <w:rFonts w:ascii="Arial" w:hAnsi="Arial" w:cs="Arial"/>
          <w:bCs/>
          <w:szCs w:val="24"/>
        </w:rPr>
      </w:pPr>
      <w:r w:rsidRPr="00CD3C94">
        <w:rPr>
          <w:rFonts w:ascii="Arial" w:hAnsi="Arial" w:cs="Arial"/>
          <w:bCs/>
          <w:szCs w:val="24"/>
        </w:rPr>
        <w:t>Completed Questionnaire (Section 8)</w:t>
      </w:r>
    </w:p>
    <w:p w14:paraId="33C6F01C" w14:textId="77777777" w:rsidR="003D108B" w:rsidRPr="00CD3C94" w:rsidRDefault="003D108B" w:rsidP="003D108B">
      <w:pPr>
        <w:numPr>
          <w:ilvl w:val="1"/>
          <w:numId w:val="28"/>
        </w:numPr>
        <w:jc w:val="both"/>
        <w:rPr>
          <w:rFonts w:ascii="Arial" w:hAnsi="Arial" w:cs="Arial"/>
          <w:bCs/>
          <w:szCs w:val="24"/>
        </w:rPr>
      </w:pPr>
      <w:r w:rsidRPr="00CD3C94">
        <w:rPr>
          <w:rFonts w:ascii="Arial" w:hAnsi="Arial" w:cs="Arial"/>
          <w:bCs/>
          <w:szCs w:val="24"/>
        </w:rPr>
        <w:t>Completed Prospective Business Associates Questionnaire (PBAQ) (see Item V. below)</w:t>
      </w:r>
    </w:p>
    <w:p w14:paraId="71F6284D" w14:textId="77777777" w:rsidR="003D108B" w:rsidRPr="00CD3C94" w:rsidRDefault="003D108B" w:rsidP="003D108B">
      <w:pPr>
        <w:numPr>
          <w:ilvl w:val="1"/>
          <w:numId w:val="28"/>
        </w:numPr>
        <w:jc w:val="both"/>
        <w:rPr>
          <w:rFonts w:ascii="Arial" w:hAnsi="Arial" w:cs="Arial"/>
          <w:bCs/>
          <w:szCs w:val="24"/>
        </w:rPr>
      </w:pPr>
      <w:r w:rsidRPr="00CD3C94">
        <w:rPr>
          <w:rFonts w:ascii="Arial" w:hAnsi="Arial" w:cs="Arial"/>
          <w:bCs/>
          <w:szCs w:val="24"/>
        </w:rPr>
        <w:t>Copy of the company’s Articles of Incorporation (including the page with the Directors/Management and details of nationality)</w:t>
      </w:r>
    </w:p>
    <w:p w14:paraId="0B7512C7" w14:textId="77777777" w:rsidR="003D108B" w:rsidRPr="00CD3C94" w:rsidRDefault="003D108B" w:rsidP="003D108B">
      <w:pPr>
        <w:numPr>
          <w:ilvl w:val="1"/>
          <w:numId w:val="28"/>
        </w:numPr>
        <w:jc w:val="both"/>
        <w:rPr>
          <w:rFonts w:ascii="Arial" w:hAnsi="Arial" w:cs="Arial"/>
          <w:bCs/>
          <w:szCs w:val="24"/>
        </w:rPr>
      </w:pPr>
      <w:r w:rsidRPr="00CD3C94">
        <w:rPr>
          <w:rFonts w:ascii="Arial" w:hAnsi="Arial" w:cs="Arial"/>
          <w:bCs/>
          <w:szCs w:val="24"/>
        </w:rPr>
        <w:t>Copy of the company’s Certificate of Registration (company TIN) from the Guyana Revenue Authority (or equivalent if international)</w:t>
      </w:r>
    </w:p>
    <w:p w14:paraId="255E1910" w14:textId="77777777" w:rsidR="003D108B" w:rsidRPr="00CD3C94" w:rsidRDefault="003D108B" w:rsidP="003D108B">
      <w:pPr>
        <w:numPr>
          <w:ilvl w:val="1"/>
          <w:numId w:val="28"/>
        </w:numPr>
        <w:jc w:val="both"/>
        <w:rPr>
          <w:rFonts w:ascii="Arial" w:hAnsi="Arial" w:cs="Arial"/>
          <w:bCs/>
          <w:szCs w:val="24"/>
        </w:rPr>
      </w:pPr>
      <w:r w:rsidRPr="00CD3C94">
        <w:rPr>
          <w:rFonts w:ascii="Arial" w:hAnsi="Arial" w:cs="Arial"/>
          <w:bCs/>
          <w:szCs w:val="24"/>
        </w:rPr>
        <w:t>Copy of company’s organizational chart with details on nationality of all personnel</w:t>
      </w:r>
    </w:p>
    <w:p w14:paraId="25F43A34" w14:textId="77777777" w:rsidR="003D108B" w:rsidRPr="002E0B53" w:rsidRDefault="003D108B" w:rsidP="003D108B">
      <w:pPr>
        <w:jc w:val="both"/>
        <w:rPr>
          <w:rFonts w:ascii="Arial" w:hAnsi="Arial" w:cs="Arial"/>
          <w:b/>
          <w:bCs/>
          <w:szCs w:val="24"/>
        </w:rPr>
      </w:pPr>
    </w:p>
    <w:p w14:paraId="2569A9FE" w14:textId="77777777" w:rsidR="003D108B" w:rsidRPr="00CD3C94" w:rsidRDefault="003D108B" w:rsidP="003D108B">
      <w:pPr>
        <w:pStyle w:val="ListParagraph"/>
        <w:numPr>
          <w:ilvl w:val="0"/>
          <w:numId w:val="28"/>
        </w:numPr>
        <w:jc w:val="both"/>
        <w:rPr>
          <w:rFonts w:ascii="Arial" w:hAnsi="Arial" w:cs="Arial"/>
          <w:bCs/>
          <w:szCs w:val="24"/>
        </w:rPr>
      </w:pPr>
      <w:r w:rsidRPr="00CD3C94">
        <w:rPr>
          <w:rFonts w:ascii="Arial" w:hAnsi="Arial" w:cs="Arial"/>
          <w:bCs/>
          <w:sz w:val="24"/>
          <w:szCs w:val="24"/>
        </w:rPr>
        <w:t>Send Email with the following title format:</w:t>
      </w:r>
    </w:p>
    <w:p w14:paraId="61AB4B97" w14:textId="77777777" w:rsidR="003D108B" w:rsidRPr="002E0B53" w:rsidRDefault="003D108B" w:rsidP="003D108B">
      <w:pPr>
        <w:jc w:val="both"/>
        <w:rPr>
          <w:rFonts w:ascii="Arial" w:hAnsi="Arial" w:cs="Arial"/>
          <w:b/>
          <w:bCs/>
          <w:szCs w:val="24"/>
        </w:rPr>
      </w:pPr>
    </w:p>
    <w:p w14:paraId="037FC34A" w14:textId="36705CFD" w:rsidR="003D108B" w:rsidRPr="00CD3C94" w:rsidRDefault="003D108B" w:rsidP="003D108B">
      <w:pPr>
        <w:pStyle w:val="ListParagraph"/>
        <w:jc w:val="both"/>
        <w:rPr>
          <w:rFonts w:ascii="Arial" w:hAnsi="Arial" w:cs="Arial"/>
          <w:bCs/>
          <w:szCs w:val="24"/>
        </w:rPr>
      </w:pPr>
      <w:r w:rsidRPr="00CD3C94">
        <w:rPr>
          <w:rFonts w:ascii="Arial" w:hAnsi="Arial" w:cs="Arial"/>
          <w:bCs/>
          <w:sz w:val="24"/>
          <w:szCs w:val="24"/>
        </w:rPr>
        <w:t>Supplier Name – RFI</w:t>
      </w:r>
      <w:r w:rsidR="008E65FC">
        <w:rPr>
          <w:rFonts w:ascii="Arial" w:hAnsi="Arial" w:cs="Arial"/>
          <w:bCs/>
          <w:sz w:val="24"/>
          <w:szCs w:val="24"/>
        </w:rPr>
        <w:t xml:space="preserve"> 12</w:t>
      </w:r>
      <w:r w:rsidRPr="00CD3C94">
        <w:rPr>
          <w:rFonts w:ascii="Arial" w:hAnsi="Arial" w:cs="Arial"/>
          <w:bCs/>
          <w:sz w:val="24"/>
          <w:szCs w:val="24"/>
        </w:rPr>
        <w:t>-202</w:t>
      </w:r>
      <w:r>
        <w:rPr>
          <w:rFonts w:ascii="Arial" w:hAnsi="Arial" w:cs="Arial"/>
          <w:bCs/>
          <w:sz w:val="24"/>
          <w:szCs w:val="24"/>
        </w:rPr>
        <w:t>6</w:t>
      </w:r>
      <w:r w:rsidRPr="00CD3C94">
        <w:rPr>
          <w:rFonts w:ascii="Arial" w:hAnsi="Arial" w:cs="Arial"/>
          <w:bCs/>
          <w:sz w:val="24"/>
          <w:szCs w:val="24"/>
        </w:rPr>
        <w:t xml:space="preserve"> </w:t>
      </w:r>
      <w:r w:rsidRPr="003D108B">
        <w:rPr>
          <w:rFonts w:ascii="Arial" w:hAnsi="Arial" w:cs="Arial"/>
          <w:bCs/>
          <w:sz w:val="24"/>
          <w:szCs w:val="24"/>
        </w:rPr>
        <w:t xml:space="preserve">Data Analysis </w:t>
      </w:r>
      <w:r>
        <w:rPr>
          <w:rFonts w:ascii="Arial" w:hAnsi="Arial" w:cs="Arial"/>
          <w:bCs/>
          <w:sz w:val="24"/>
          <w:szCs w:val="24"/>
        </w:rPr>
        <w:t xml:space="preserve">– Crude </w:t>
      </w:r>
      <w:r w:rsidRPr="003D108B">
        <w:rPr>
          <w:rFonts w:ascii="Arial" w:hAnsi="Arial" w:cs="Arial"/>
          <w:bCs/>
          <w:sz w:val="24"/>
          <w:szCs w:val="24"/>
        </w:rPr>
        <w:t xml:space="preserve">Oil Sales </w:t>
      </w:r>
      <w:r w:rsidRPr="00CD3C94">
        <w:rPr>
          <w:rFonts w:ascii="Arial" w:hAnsi="Arial" w:cs="Arial"/>
          <w:bCs/>
          <w:sz w:val="24"/>
          <w:szCs w:val="24"/>
        </w:rPr>
        <w:t>– Final RFI Submission</w:t>
      </w:r>
    </w:p>
    <w:p w14:paraId="5773A2C8" w14:textId="77777777" w:rsidR="003D108B" w:rsidRPr="002E0B53" w:rsidRDefault="003D108B" w:rsidP="003D108B">
      <w:pPr>
        <w:jc w:val="both"/>
        <w:rPr>
          <w:rFonts w:ascii="Arial" w:hAnsi="Arial" w:cs="Arial"/>
          <w:b/>
          <w:bCs/>
          <w:szCs w:val="24"/>
        </w:rPr>
      </w:pPr>
    </w:p>
    <w:p w14:paraId="0A38B5A4" w14:textId="77777777" w:rsidR="003D108B" w:rsidRPr="00CD3C94" w:rsidRDefault="003D108B" w:rsidP="003D108B">
      <w:pPr>
        <w:pStyle w:val="ListParagraph"/>
        <w:numPr>
          <w:ilvl w:val="0"/>
          <w:numId w:val="28"/>
        </w:numPr>
        <w:jc w:val="both"/>
        <w:rPr>
          <w:rFonts w:ascii="Arial" w:hAnsi="Arial" w:cs="Arial"/>
          <w:bCs/>
          <w:szCs w:val="24"/>
        </w:rPr>
      </w:pPr>
      <w:r w:rsidRPr="00CD3C94">
        <w:rPr>
          <w:rFonts w:ascii="Arial" w:hAnsi="Arial" w:cs="Arial"/>
          <w:bCs/>
          <w:sz w:val="24"/>
          <w:szCs w:val="24"/>
        </w:rPr>
        <w:t xml:space="preserve">Send email to: </w:t>
      </w:r>
      <w:hyperlink r:id="rId18" w:history="1">
        <w:r w:rsidRPr="00C87C0D">
          <w:rPr>
            <w:rStyle w:val="Hyperlink"/>
            <w:rFonts w:ascii="Arial" w:hAnsi="Arial" w:cs="Arial"/>
            <w:bCs/>
            <w:szCs w:val="24"/>
          </w:rPr>
          <w:t>EM.Guyana.Procurement@exxonmobil.com</w:t>
        </w:r>
      </w:hyperlink>
    </w:p>
    <w:p w14:paraId="3C9D0608" w14:textId="77777777" w:rsidR="003D108B" w:rsidRPr="002E0B53" w:rsidRDefault="003D108B" w:rsidP="003D108B">
      <w:pPr>
        <w:jc w:val="both"/>
        <w:rPr>
          <w:rFonts w:ascii="Arial" w:hAnsi="Arial" w:cs="Arial"/>
          <w:szCs w:val="24"/>
        </w:rPr>
      </w:pPr>
    </w:p>
    <w:p w14:paraId="6EFD363F" w14:textId="77777777" w:rsidR="003D108B" w:rsidRPr="00CD3C94" w:rsidRDefault="003D108B" w:rsidP="003D108B">
      <w:pPr>
        <w:pStyle w:val="ListParagraph"/>
        <w:numPr>
          <w:ilvl w:val="0"/>
          <w:numId w:val="28"/>
        </w:numPr>
        <w:jc w:val="both"/>
        <w:rPr>
          <w:rFonts w:ascii="Arial" w:hAnsi="Arial" w:cs="Arial"/>
          <w:bCs/>
          <w:sz w:val="24"/>
          <w:szCs w:val="24"/>
        </w:rPr>
      </w:pPr>
      <w:r w:rsidRPr="00CD3C94">
        <w:rPr>
          <w:rFonts w:ascii="Arial" w:hAnsi="Arial" w:cs="Arial"/>
          <w:bCs/>
          <w:sz w:val="24"/>
          <w:szCs w:val="24"/>
        </w:rPr>
        <w:t>Kindly note it’s recommended but not a requirement to register at the CLBD in order to respond to any of our RFI’s as this request is open to all interested companies.</w:t>
      </w:r>
    </w:p>
    <w:p w14:paraId="03170AD2" w14:textId="77777777" w:rsidR="003D108B" w:rsidRPr="00CD3C94" w:rsidRDefault="003D108B" w:rsidP="003D108B">
      <w:pPr>
        <w:pStyle w:val="ListParagraph"/>
        <w:rPr>
          <w:rFonts w:ascii="Arial" w:hAnsi="Arial" w:cs="Arial"/>
          <w:bCs/>
          <w:sz w:val="24"/>
          <w:szCs w:val="24"/>
        </w:rPr>
      </w:pPr>
    </w:p>
    <w:p w14:paraId="2606DE8D" w14:textId="77777777" w:rsidR="003D108B" w:rsidRPr="001B1489" w:rsidRDefault="003D108B" w:rsidP="003D108B">
      <w:pPr>
        <w:pStyle w:val="ListParagraph"/>
        <w:numPr>
          <w:ilvl w:val="0"/>
          <w:numId w:val="28"/>
        </w:numPr>
        <w:jc w:val="both"/>
        <w:rPr>
          <w:rFonts w:ascii="Arial" w:hAnsi="Arial" w:cs="Arial"/>
          <w:bCs/>
          <w:sz w:val="24"/>
          <w:szCs w:val="24"/>
        </w:rPr>
      </w:pPr>
      <w:r w:rsidRPr="00CD3C94">
        <w:rPr>
          <w:rFonts w:ascii="Arial" w:hAnsi="Arial" w:cs="Arial"/>
          <w:b/>
          <w:sz w:val="24"/>
          <w:szCs w:val="24"/>
          <w:u w:val="single"/>
        </w:rPr>
        <w:t>Disclaimer</w:t>
      </w:r>
      <w:r w:rsidRPr="001B1489">
        <w:rPr>
          <w:rFonts w:ascii="Arial" w:hAnsi="Arial" w:cs="Arial"/>
          <w:bCs/>
          <w:sz w:val="24"/>
          <w:szCs w:val="24"/>
        </w:rPr>
        <w:t>: ExxonMobil is a publicly traded company listed on the New York Stock Exchange (NYSE) and is subject to regulation by the U.S. Securities and Exchange Commission (SEC). Accordingly, rigorous due diligence is required to ensure compliance with the Foreign Corrupt Practices Act (FCPA) and Sarbanes-Oxley Act (SOX), particularly in engagements with prospective business partners.</w:t>
      </w:r>
    </w:p>
    <w:p w14:paraId="70948CE8" w14:textId="77777777" w:rsidR="003D108B" w:rsidRPr="00CD3C94" w:rsidRDefault="003D108B" w:rsidP="003D108B">
      <w:pPr>
        <w:pStyle w:val="ListParagraph"/>
        <w:jc w:val="both"/>
        <w:rPr>
          <w:rFonts w:ascii="Arial" w:hAnsi="Arial" w:cs="Arial"/>
          <w:b/>
          <w:sz w:val="24"/>
          <w:szCs w:val="24"/>
          <w:u w:val="single"/>
        </w:rPr>
      </w:pPr>
      <w:r w:rsidRPr="00CD3C94">
        <w:rPr>
          <w:rFonts w:ascii="Arial" w:hAnsi="Arial" w:cs="Arial"/>
          <w:b/>
          <w:sz w:val="24"/>
          <w:szCs w:val="24"/>
          <w:u w:val="single"/>
        </w:rPr>
        <w:t>Supplier System Set-Up and Pre-Qualification</w:t>
      </w:r>
    </w:p>
    <w:p w14:paraId="0DEE8E48" w14:textId="77777777" w:rsidR="003D108B" w:rsidRPr="00CD3C94" w:rsidRDefault="003D108B" w:rsidP="003D108B">
      <w:pPr>
        <w:pStyle w:val="ListParagraph"/>
        <w:jc w:val="both"/>
        <w:rPr>
          <w:rFonts w:ascii="Arial" w:hAnsi="Arial" w:cs="Arial"/>
          <w:bCs/>
          <w:sz w:val="24"/>
          <w:szCs w:val="24"/>
        </w:rPr>
      </w:pPr>
      <w:r w:rsidRPr="00CD3C94">
        <w:rPr>
          <w:rFonts w:ascii="Arial" w:hAnsi="Arial" w:cs="Arial"/>
          <w:bCs/>
          <w:sz w:val="24"/>
          <w:szCs w:val="24"/>
        </w:rPr>
        <w:t>As part of standard procurement processes, all prospective suppliers must complete a Prospective Business Associate Questionnaire (PBAQ). Submission of a complete PBAQ and successful completion of due diligence screening are mandatory prerequisites for supplier onboarding and SAP system setup.</w:t>
      </w:r>
    </w:p>
    <w:p w14:paraId="13D50626" w14:textId="77777777" w:rsidR="003D108B" w:rsidRPr="00CD3C94" w:rsidRDefault="003D108B" w:rsidP="003D108B">
      <w:pPr>
        <w:pStyle w:val="ListParagraph"/>
        <w:jc w:val="both"/>
        <w:rPr>
          <w:rFonts w:ascii="Arial" w:hAnsi="Arial" w:cs="Arial"/>
          <w:bCs/>
          <w:sz w:val="24"/>
          <w:szCs w:val="24"/>
        </w:rPr>
      </w:pPr>
      <w:r w:rsidRPr="00CD3C94">
        <w:rPr>
          <w:rFonts w:ascii="Arial" w:hAnsi="Arial" w:cs="Arial"/>
          <w:bCs/>
          <w:sz w:val="24"/>
          <w:szCs w:val="24"/>
        </w:rPr>
        <w:t>Suppliers progressing from the Request for Information (RFI) stage to subsequent phases, including Request for Proposal (RFP) and contract award, will be required to provide additional company information throughout the process.</w:t>
      </w:r>
    </w:p>
    <w:p w14:paraId="3F478D67" w14:textId="718FAC07" w:rsidR="00B84DE0" w:rsidRPr="00C87C0D" w:rsidRDefault="003D108B" w:rsidP="00A05859">
      <w:pPr>
        <w:pStyle w:val="ListParagraph"/>
        <w:jc w:val="both"/>
        <w:rPr>
          <w:rFonts w:ascii="Arial" w:hAnsi="Arial" w:cs="Arial"/>
          <w:b/>
          <w:bCs/>
          <w:color w:val="000000" w:themeColor="text1"/>
          <w:szCs w:val="24"/>
        </w:rPr>
      </w:pPr>
      <w:r w:rsidRPr="00A05859">
        <w:rPr>
          <w:rFonts w:ascii="Arial" w:hAnsi="Arial" w:cs="Arial"/>
          <w:bCs/>
          <w:sz w:val="24"/>
          <w:szCs w:val="24"/>
        </w:rPr>
        <w:t>Full and accurate disclosure of ownership and control information is essential. Incomplete or inaccurate submissions</w:t>
      </w:r>
      <w:r w:rsidRPr="001B1489">
        <w:rPr>
          <w:rFonts w:ascii="Arial" w:hAnsi="Arial" w:cs="Arial"/>
          <w:bCs/>
          <w:sz w:val="24"/>
          <w:szCs w:val="24"/>
        </w:rPr>
        <w:t xml:space="preserve">, </w:t>
      </w:r>
      <w:r w:rsidRPr="00A05859">
        <w:rPr>
          <w:rFonts w:ascii="Arial" w:hAnsi="Arial" w:cs="Arial"/>
          <w:bCs/>
          <w:sz w:val="24"/>
          <w:szCs w:val="24"/>
        </w:rPr>
        <w:t>including PBAQs, electronic questionnaires, or system profile requirements</w:t>
      </w:r>
      <w:r w:rsidRPr="001B1489">
        <w:rPr>
          <w:rFonts w:ascii="Arial" w:hAnsi="Arial" w:cs="Arial"/>
          <w:bCs/>
          <w:sz w:val="24"/>
          <w:szCs w:val="24"/>
        </w:rPr>
        <w:t xml:space="preserve">, </w:t>
      </w:r>
      <w:r w:rsidRPr="00A05859">
        <w:rPr>
          <w:rFonts w:ascii="Arial" w:hAnsi="Arial" w:cs="Arial"/>
          <w:bCs/>
          <w:sz w:val="24"/>
          <w:szCs w:val="24"/>
        </w:rPr>
        <w:t>may result in disqualification at any stage of the RFI or RFP evaluation process</w:t>
      </w:r>
      <w:r w:rsidR="00B84DE0" w:rsidRPr="00A05859">
        <w:rPr>
          <w:rFonts w:ascii="Arial" w:hAnsi="Arial" w:cs="Arial"/>
          <w:bCs/>
          <w:sz w:val="24"/>
          <w:szCs w:val="24"/>
        </w:rPr>
        <w:t>.</w:t>
      </w:r>
    </w:p>
    <w:p w14:paraId="72E12E82" w14:textId="77777777" w:rsidR="006D4E25" w:rsidRDefault="006D4E25" w:rsidP="00F44CD6">
      <w:pPr>
        <w:jc w:val="both"/>
        <w:rPr>
          <w:rFonts w:ascii="Arial" w:hAnsi="Arial" w:cs="Arial"/>
        </w:rPr>
      </w:pPr>
    </w:p>
    <w:p w14:paraId="43E3789F" w14:textId="77777777" w:rsidR="004274E2" w:rsidRDefault="004274E2" w:rsidP="00F44CD6">
      <w:pPr>
        <w:jc w:val="both"/>
        <w:rPr>
          <w:rFonts w:ascii="Arial" w:hAnsi="Arial" w:cs="Arial"/>
        </w:rPr>
      </w:pPr>
    </w:p>
    <w:p w14:paraId="2E199956" w14:textId="77777777" w:rsidR="004274E2" w:rsidRDefault="004274E2" w:rsidP="00F44CD6">
      <w:pPr>
        <w:jc w:val="both"/>
        <w:rPr>
          <w:rFonts w:ascii="Arial" w:hAnsi="Arial" w:cs="Arial"/>
        </w:rPr>
      </w:pPr>
    </w:p>
    <w:p w14:paraId="002D535B" w14:textId="77777777" w:rsidR="004274E2" w:rsidRDefault="004274E2" w:rsidP="00F44CD6">
      <w:pPr>
        <w:jc w:val="both"/>
        <w:rPr>
          <w:rFonts w:ascii="Arial" w:hAnsi="Arial" w:cs="Arial"/>
        </w:rPr>
      </w:pPr>
    </w:p>
    <w:p w14:paraId="60CCFF8A" w14:textId="77777777" w:rsidR="004274E2" w:rsidRPr="00C87C0D" w:rsidRDefault="004274E2" w:rsidP="00F44CD6">
      <w:pPr>
        <w:jc w:val="both"/>
        <w:rPr>
          <w:rFonts w:ascii="Arial" w:hAnsi="Arial" w:cs="Arial"/>
        </w:rPr>
      </w:pPr>
    </w:p>
    <w:p w14:paraId="43C22BE2" w14:textId="347070C7" w:rsidR="006D4E25" w:rsidRPr="003D108B" w:rsidRDefault="006D4E25" w:rsidP="00A05859">
      <w:pPr>
        <w:pStyle w:val="ListParagraph"/>
        <w:numPr>
          <w:ilvl w:val="0"/>
          <w:numId w:val="25"/>
        </w:numPr>
        <w:jc w:val="both"/>
        <w:rPr>
          <w:rFonts w:ascii="Arial" w:hAnsi="Arial" w:cs="Arial"/>
          <w:b/>
          <w:sz w:val="28"/>
        </w:rPr>
      </w:pPr>
      <w:r w:rsidRPr="00A05859">
        <w:rPr>
          <w:rFonts w:ascii="Arial" w:hAnsi="Arial" w:cs="Arial"/>
          <w:b/>
          <w:sz w:val="28"/>
        </w:rPr>
        <w:t>Questionnaire</w:t>
      </w:r>
    </w:p>
    <w:p w14:paraId="0B1A6448" w14:textId="77777777" w:rsidR="006D4E25" w:rsidRPr="00C87C0D" w:rsidRDefault="006D4E25" w:rsidP="00294F1C">
      <w:pPr>
        <w:jc w:val="both"/>
        <w:rPr>
          <w:rFonts w:ascii="Arial" w:hAnsi="Arial" w:cs="Arial"/>
          <w:b/>
          <w:color w:val="auto"/>
          <w:sz w:val="20"/>
        </w:rPr>
      </w:pPr>
    </w:p>
    <w:tbl>
      <w:tblPr>
        <w:tblW w:w="973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2"/>
        <w:gridCol w:w="1926"/>
        <w:gridCol w:w="2133"/>
        <w:gridCol w:w="711"/>
        <w:gridCol w:w="1984"/>
      </w:tblGrid>
      <w:tr w:rsidR="006D4E25" w:rsidRPr="00C87C0D" w14:paraId="3F775DA3" w14:textId="77777777" w:rsidTr="007123F4">
        <w:trPr>
          <w:trHeight w:val="283"/>
        </w:trPr>
        <w:tc>
          <w:tcPr>
            <w:tcW w:w="9736" w:type="dxa"/>
            <w:gridSpan w:val="5"/>
            <w:tcBorders>
              <w:top w:val="single" w:sz="12" w:space="0" w:color="auto"/>
              <w:left w:val="single" w:sz="12" w:space="0" w:color="auto"/>
              <w:bottom w:val="single" w:sz="12" w:space="0" w:color="auto"/>
              <w:right w:val="single" w:sz="12" w:space="0" w:color="auto"/>
            </w:tcBorders>
            <w:shd w:val="clear" w:color="auto" w:fill="000000"/>
            <w:vAlign w:val="center"/>
            <w:hideMark/>
          </w:tcPr>
          <w:p w14:paraId="0E85D635" w14:textId="77777777" w:rsidR="006D4E25" w:rsidRPr="00C87C0D" w:rsidRDefault="006D4E25" w:rsidP="007123F4">
            <w:pPr>
              <w:keepNext/>
              <w:jc w:val="both"/>
              <w:outlineLvl w:val="0"/>
              <w:rPr>
                <w:rFonts w:ascii="Arial" w:hAnsi="Arial" w:cs="Arial"/>
                <w:color w:val="FFFFFF"/>
              </w:rPr>
            </w:pPr>
            <w:r w:rsidRPr="00C87C0D">
              <w:rPr>
                <w:rFonts w:ascii="Arial" w:hAnsi="Arial" w:cs="Arial"/>
                <w:b/>
                <w:color w:val="FFFFFF"/>
                <w:sz w:val="20"/>
              </w:rPr>
              <w:t>GENERAL INFORMATION – PART 1</w:t>
            </w:r>
          </w:p>
        </w:tc>
      </w:tr>
      <w:tr w:rsidR="006D4E25" w:rsidRPr="00C87C0D" w14:paraId="1C7FF378" w14:textId="77777777" w:rsidTr="007123F4">
        <w:tc>
          <w:tcPr>
            <w:tcW w:w="2982" w:type="dxa"/>
            <w:tcBorders>
              <w:top w:val="single" w:sz="12" w:space="0" w:color="auto"/>
              <w:left w:val="single" w:sz="4" w:space="0" w:color="auto"/>
              <w:bottom w:val="single" w:sz="4" w:space="0" w:color="auto"/>
              <w:right w:val="single" w:sz="4" w:space="0" w:color="auto"/>
            </w:tcBorders>
            <w:hideMark/>
          </w:tcPr>
          <w:p w14:paraId="614FFA66" w14:textId="77777777" w:rsidR="006D4E25" w:rsidRPr="00C87C0D" w:rsidRDefault="006D4E25" w:rsidP="007123F4">
            <w:pPr>
              <w:spacing w:before="60" w:after="60"/>
              <w:jc w:val="both"/>
              <w:rPr>
                <w:rFonts w:ascii="Arial" w:hAnsi="Arial" w:cs="Arial"/>
                <w:b/>
                <w:color w:val="auto"/>
                <w:sz w:val="20"/>
              </w:rPr>
            </w:pPr>
            <w:r w:rsidRPr="00C87C0D">
              <w:rPr>
                <w:rFonts w:ascii="Arial" w:hAnsi="Arial" w:cs="Arial"/>
                <w:b/>
                <w:color w:val="auto"/>
                <w:sz w:val="20"/>
              </w:rPr>
              <w:t>1. Company Name:</w:t>
            </w:r>
            <w:r w:rsidRPr="00C87C0D">
              <w:rPr>
                <w:rFonts w:ascii="Arial" w:hAnsi="Arial" w:cs="Arial"/>
                <w:b/>
                <w:color w:val="auto"/>
                <w:sz w:val="20"/>
              </w:rPr>
              <w:tab/>
            </w:r>
            <w:r w:rsidRPr="00C87C0D">
              <w:rPr>
                <w:rFonts w:ascii="Arial" w:hAnsi="Arial" w:cs="Arial"/>
                <w:b/>
                <w:color w:val="auto"/>
                <w:sz w:val="20"/>
              </w:rPr>
              <w:tab/>
            </w:r>
          </w:p>
        </w:tc>
        <w:tc>
          <w:tcPr>
            <w:tcW w:w="6754" w:type="dxa"/>
            <w:gridSpan w:val="4"/>
            <w:tcBorders>
              <w:top w:val="single" w:sz="12" w:space="0" w:color="auto"/>
              <w:left w:val="single" w:sz="4" w:space="0" w:color="auto"/>
              <w:bottom w:val="single" w:sz="4" w:space="0" w:color="auto"/>
              <w:right w:val="single" w:sz="4" w:space="0" w:color="auto"/>
            </w:tcBorders>
            <w:hideMark/>
          </w:tcPr>
          <w:p w14:paraId="54460022" w14:textId="77777777" w:rsidR="006D4E25" w:rsidRPr="00C87C0D" w:rsidRDefault="006D4E25" w:rsidP="007123F4">
            <w:pPr>
              <w:tabs>
                <w:tab w:val="left" w:pos="2880"/>
                <w:tab w:val="left" w:pos="4320"/>
                <w:tab w:val="left" w:pos="5760"/>
              </w:tabs>
              <w:spacing w:before="60" w:after="60"/>
              <w:jc w:val="both"/>
              <w:rPr>
                <w:rFonts w:ascii="Arial" w:hAnsi="Arial" w:cs="Arial"/>
                <w:b/>
                <w:color w:val="auto"/>
                <w:sz w:val="20"/>
              </w:rPr>
            </w:pPr>
            <w:r w:rsidRPr="00C87C0D">
              <w:rPr>
                <w:rFonts w:ascii="Arial" w:hAnsi="Arial" w:cs="Arial"/>
                <w:b/>
                <w:color w:val="auto"/>
                <w:sz w:val="20"/>
              </w:rPr>
              <w:tab/>
            </w:r>
            <w:r w:rsidRPr="00C87C0D">
              <w:rPr>
                <w:rFonts w:ascii="Arial" w:hAnsi="Arial" w:cs="Arial"/>
                <w:b/>
                <w:color w:val="auto"/>
                <w:sz w:val="20"/>
              </w:rPr>
              <w:tab/>
            </w:r>
          </w:p>
        </w:tc>
      </w:tr>
      <w:tr w:rsidR="006D4E25" w:rsidRPr="00C87C0D" w14:paraId="7C579227" w14:textId="77777777" w:rsidTr="007123F4">
        <w:trPr>
          <w:trHeight w:val="549"/>
        </w:trPr>
        <w:tc>
          <w:tcPr>
            <w:tcW w:w="2982" w:type="dxa"/>
            <w:tcBorders>
              <w:top w:val="single" w:sz="4" w:space="0" w:color="auto"/>
              <w:left w:val="single" w:sz="4" w:space="0" w:color="auto"/>
              <w:bottom w:val="single" w:sz="4" w:space="0" w:color="auto"/>
              <w:right w:val="single" w:sz="4" w:space="0" w:color="auto"/>
            </w:tcBorders>
            <w:hideMark/>
          </w:tcPr>
          <w:p w14:paraId="73ABF145" w14:textId="77777777" w:rsidR="006D4E25" w:rsidRPr="00C87C0D" w:rsidRDefault="006D4E25" w:rsidP="007123F4">
            <w:pPr>
              <w:spacing w:before="60" w:after="60"/>
              <w:jc w:val="both"/>
              <w:rPr>
                <w:rFonts w:ascii="Arial" w:hAnsi="Arial" w:cs="Arial"/>
                <w:b/>
                <w:color w:val="auto"/>
                <w:sz w:val="20"/>
              </w:rPr>
            </w:pPr>
            <w:r w:rsidRPr="00C87C0D">
              <w:rPr>
                <w:rFonts w:ascii="Arial" w:hAnsi="Arial" w:cs="Arial"/>
                <w:b/>
                <w:color w:val="auto"/>
                <w:sz w:val="20"/>
              </w:rPr>
              <w:t>2. Company Mailing Address:</w:t>
            </w:r>
          </w:p>
        </w:tc>
        <w:tc>
          <w:tcPr>
            <w:tcW w:w="6754" w:type="dxa"/>
            <w:gridSpan w:val="4"/>
            <w:tcBorders>
              <w:top w:val="single" w:sz="4" w:space="0" w:color="auto"/>
              <w:left w:val="single" w:sz="4" w:space="0" w:color="auto"/>
              <w:bottom w:val="single" w:sz="4" w:space="0" w:color="auto"/>
              <w:right w:val="single" w:sz="4" w:space="0" w:color="auto"/>
            </w:tcBorders>
          </w:tcPr>
          <w:p w14:paraId="2653EA7D"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C87C0D" w14:paraId="7B8DA1CD" w14:textId="77777777" w:rsidTr="007123F4">
        <w:tc>
          <w:tcPr>
            <w:tcW w:w="2982" w:type="dxa"/>
            <w:tcBorders>
              <w:top w:val="single" w:sz="4" w:space="0" w:color="auto"/>
              <w:left w:val="single" w:sz="4" w:space="0" w:color="auto"/>
              <w:bottom w:val="single" w:sz="4" w:space="0" w:color="auto"/>
              <w:right w:val="single" w:sz="4" w:space="0" w:color="auto"/>
            </w:tcBorders>
            <w:hideMark/>
          </w:tcPr>
          <w:p w14:paraId="468ECCB7" w14:textId="77777777" w:rsidR="006D4E25" w:rsidRPr="00C87C0D" w:rsidRDefault="006D4E25" w:rsidP="007123F4">
            <w:pPr>
              <w:tabs>
                <w:tab w:val="left" w:pos="2880"/>
                <w:tab w:val="left" w:pos="4320"/>
                <w:tab w:val="left" w:pos="5760"/>
              </w:tabs>
              <w:spacing w:before="60" w:after="60"/>
              <w:jc w:val="both"/>
              <w:rPr>
                <w:rFonts w:ascii="Arial" w:hAnsi="Arial" w:cs="Arial"/>
                <w:b/>
                <w:color w:val="auto"/>
                <w:sz w:val="20"/>
              </w:rPr>
            </w:pPr>
            <w:r w:rsidRPr="00C87C0D">
              <w:rPr>
                <w:rFonts w:ascii="Arial" w:hAnsi="Arial" w:cs="Arial"/>
                <w:b/>
                <w:color w:val="auto"/>
                <w:sz w:val="20"/>
              </w:rPr>
              <w:t>3. Telephone Number:</w:t>
            </w:r>
          </w:p>
        </w:tc>
        <w:tc>
          <w:tcPr>
            <w:tcW w:w="6754" w:type="dxa"/>
            <w:gridSpan w:val="4"/>
            <w:tcBorders>
              <w:top w:val="single" w:sz="4" w:space="0" w:color="auto"/>
              <w:left w:val="single" w:sz="4" w:space="0" w:color="auto"/>
              <w:bottom w:val="single" w:sz="4" w:space="0" w:color="auto"/>
              <w:right w:val="single" w:sz="4" w:space="0" w:color="auto"/>
            </w:tcBorders>
          </w:tcPr>
          <w:p w14:paraId="6F506DB5"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C87C0D" w14:paraId="47D32562" w14:textId="77777777" w:rsidTr="007123F4">
        <w:tc>
          <w:tcPr>
            <w:tcW w:w="2982" w:type="dxa"/>
            <w:tcBorders>
              <w:top w:val="single" w:sz="4" w:space="0" w:color="auto"/>
              <w:left w:val="single" w:sz="4" w:space="0" w:color="auto"/>
              <w:bottom w:val="single" w:sz="4" w:space="0" w:color="auto"/>
              <w:right w:val="single" w:sz="4" w:space="0" w:color="auto"/>
            </w:tcBorders>
            <w:hideMark/>
          </w:tcPr>
          <w:p w14:paraId="038528CB"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b/>
                <w:color w:val="auto"/>
                <w:sz w:val="20"/>
              </w:rPr>
              <w:t>4. Number of Employees:</w:t>
            </w:r>
          </w:p>
        </w:tc>
        <w:tc>
          <w:tcPr>
            <w:tcW w:w="6754" w:type="dxa"/>
            <w:gridSpan w:val="4"/>
            <w:tcBorders>
              <w:top w:val="single" w:sz="4" w:space="0" w:color="auto"/>
              <w:left w:val="single" w:sz="4" w:space="0" w:color="auto"/>
              <w:bottom w:val="single" w:sz="4" w:space="0" w:color="auto"/>
              <w:right w:val="single" w:sz="4" w:space="0" w:color="auto"/>
            </w:tcBorders>
          </w:tcPr>
          <w:p w14:paraId="267A95D7"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C87C0D" w14:paraId="3D9B95A0" w14:textId="77777777" w:rsidTr="007123F4">
        <w:tc>
          <w:tcPr>
            <w:tcW w:w="2982" w:type="dxa"/>
            <w:tcBorders>
              <w:top w:val="single" w:sz="4" w:space="0" w:color="auto"/>
              <w:left w:val="single" w:sz="4" w:space="0" w:color="auto"/>
              <w:bottom w:val="single" w:sz="4" w:space="0" w:color="auto"/>
              <w:right w:val="single" w:sz="4" w:space="0" w:color="auto"/>
            </w:tcBorders>
            <w:hideMark/>
          </w:tcPr>
          <w:p w14:paraId="0A4DF6FF"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b/>
                <w:color w:val="auto"/>
                <w:sz w:val="20"/>
              </w:rPr>
              <w:t>5. Company Contact Name:</w:t>
            </w:r>
          </w:p>
        </w:tc>
        <w:tc>
          <w:tcPr>
            <w:tcW w:w="6754" w:type="dxa"/>
            <w:gridSpan w:val="4"/>
            <w:tcBorders>
              <w:top w:val="single" w:sz="4" w:space="0" w:color="auto"/>
              <w:left w:val="single" w:sz="4" w:space="0" w:color="auto"/>
              <w:bottom w:val="single" w:sz="4" w:space="0" w:color="auto"/>
              <w:right w:val="single" w:sz="4" w:space="0" w:color="auto"/>
            </w:tcBorders>
          </w:tcPr>
          <w:p w14:paraId="6C0958AB"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C87C0D" w14:paraId="012C2FD1" w14:textId="77777777" w:rsidTr="007123F4">
        <w:tc>
          <w:tcPr>
            <w:tcW w:w="2982" w:type="dxa"/>
            <w:tcBorders>
              <w:top w:val="single" w:sz="4" w:space="0" w:color="auto"/>
              <w:left w:val="single" w:sz="4" w:space="0" w:color="auto"/>
              <w:bottom w:val="single" w:sz="4" w:space="0" w:color="auto"/>
              <w:right w:val="single" w:sz="4" w:space="0" w:color="auto"/>
            </w:tcBorders>
            <w:hideMark/>
          </w:tcPr>
          <w:p w14:paraId="14C7FE8F"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b/>
                <w:color w:val="auto"/>
                <w:sz w:val="20"/>
              </w:rPr>
              <w:t>6. Email Address:</w:t>
            </w:r>
          </w:p>
        </w:tc>
        <w:tc>
          <w:tcPr>
            <w:tcW w:w="6754" w:type="dxa"/>
            <w:gridSpan w:val="4"/>
            <w:tcBorders>
              <w:top w:val="single" w:sz="4" w:space="0" w:color="auto"/>
              <w:left w:val="single" w:sz="4" w:space="0" w:color="auto"/>
              <w:bottom w:val="single" w:sz="4" w:space="0" w:color="auto"/>
              <w:right w:val="single" w:sz="4" w:space="0" w:color="auto"/>
            </w:tcBorders>
          </w:tcPr>
          <w:p w14:paraId="577D68D9"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C87C0D" w14:paraId="5C62A132" w14:textId="77777777" w:rsidTr="007123F4">
        <w:tc>
          <w:tcPr>
            <w:tcW w:w="2982" w:type="dxa"/>
            <w:tcBorders>
              <w:top w:val="single" w:sz="4" w:space="0" w:color="auto"/>
              <w:left w:val="single" w:sz="4" w:space="0" w:color="auto"/>
              <w:bottom w:val="single" w:sz="4" w:space="0" w:color="auto"/>
              <w:right w:val="single" w:sz="4" w:space="0" w:color="auto"/>
            </w:tcBorders>
            <w:hideMark/>
          </w:tcPr>
          <w:p w14:paraId="17331662"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b/>
                <w:color w:val="auto"/>
                <w:sz w:val="20"/>
              </w:rPr>
              <w:t>7. Website Address:</w:t>
            </w:r>
          </w:p>
        </w:tc>
        <w:tc>
          <w:tcPr>
            <w:tcW w:w="6754" w:type="dxa"/>
            <w:gridSpan w:val="4"/>
            <w:tcBorders>
              <w:top w:val="single" w:sz="4" w:space="0" w:color="auto"/>
              <w:left w:val="single" w:sz="4" w:space="0" w:color="auto"/>
              <w:bottom w:val="single" w:sz="4" w:space="0" w:color="auto"/>
              <w:right w:val="single" w:sz="4" w:space="0" w:color="auto"/>
            </w:tcBorders>
          </w:tcPr>
          <w:p w14:paraId="1DEE5C96"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C87C0D" w14:paraId="787BE00A" w14:textId="77777777" w:rsidTr="007123F4">
        <w:tc>
          <w:tcPr>
            <w:tcW w:w="2982" w:type="dxa"/>
            <w:tcBorders>
              <w:top w:val="single" w:sz="4" w:space="0" w:color="auto"/>
              <w:left w:val="single" w:sz="4" w:space="0" w:color="auto"/>
              <w:bottom w:val="single" w:sz="4" w:space="0" w:color="auto"/>
              <w:right w:val="single" w:sz="4" w:space="0" w:color="auto"/>
            </w:tcBorders>
            <w:hideMark/>
          </w:tcPr>
          <w:p w14:paraId="4ECEF449"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b/>
                <w:color w:val="auto"/>
                <w:sz w:val="20"/>
              </w:rPr>
              <w:t>8. Form of Business</w:t>
            </w:r>
          </w:p>
        </w:tc>
        <w:tc>
          <w:tcPr>
            <w:tcW w:w="1926" w:type="dxa"/>
            <w:tcBorders>
              <w:top w:val="single" w:sz="4" w:space="0" w:color="auto"/>
              <w:left w:val="single" w:sz="4" w:space="0" w:color="auto"/>
              <w:bottom w:val="single" w:sz="4" w:space="0" w:color="auto"/>
              <w:right w:val="single" w:sz="4" w:space="0" w:color="auto"/>
            </w:tcBorders>
            <w:hideMark/>
          </w:tcPr>
          <w:p w14:paraId="747E7313"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sz w:val="20"/>
              </w:rPr>
              <w:fldChar w:fldCharType="begin">
                <w:ffData>
                  <w:name w:val="Check3"/>
                  <w:enabled/>
                  <w:calcOnExit w:val="0"/>
                  <w:checkBox>
                    <w:sizeAuto/>
                    <w:default w:val="0"/>
                  </w:checkBox>
                </w:ffData>
              </w:fldChar>
            </w:r>
            <w:bookmarkStart w:id="4" w:name="Check3"/>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bookmarkEnd w:id="4"/>
            <w:r w:rsidRPr="00C87C0D">
              <w:rPr>
                <w:rFonts w:ascii="Arial" w:hAnsi="Arial" w:cs="Arial"/>
                <w:b/>
                <w:color w:val="auto"/>
                <w:sz w:val="20"/>
              </w:rPr>
              <w:t xml:space="preserve"> Corporation</w:t>
            </w:r>
          </w:p>
        </w:tc>
        <w:tc>
          <w:tcPr>
            <w:tcW w:w="2133" w:type="dxa"/>
            <w:tcBorders>
              <w:top w:val="single" w:sz="4" w:space="0" w:color="auto"/>
              <w:left w:val="single" w:sz="4" w:space="0" w:color="auto"/>
              <w:bottom w:val="single" w:sz="4" w:space="0" w:color="auto"/>
              <w:right w:val="single" w:sz="4" w:space="0" w:color="auto"/>
            </w:tcBorders>
            <w:hideMark/>
          </w:tcPr>
          <w:p w14:paraId="3211A8F3"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Partnership</w:t>
            </w:r>
          </w:p>
        </w:tc>
        <w:tc>
          <w:tcPr>
            <w:tcW w:w="2695" w:type="dxa"/>
            <w:gridSpan w:val="2"/>
            <w:tcBorders>
              <w:top w:val="single" w:sz="4" w:space="0" w:color="auto"/>
              <w:left w:val="single" w:sz="4" w:space="0" w:color="auto"/>
              <w:bottom w:val="single" w:sz="4" w:space="0" w:color="auto"/>
              <w:right w:val="single" w:sz="4" w:space="0" w:color="auto"/>
            </w:tcBorders>
            <w:hideMark/>
          </w:tcPr>
          <w:p w14:paraId="6A8B2E4B"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Other______________</w:t>
            </w:r>
          </w:p>
        </w:tc>
      </w:tr>
      <w:tr w:rsidR="006D4E25" w:rsidRPr="00C87C0D" w14:paraId="4272778F" w14:textId="77777777" w:rsidTr="007123F4">
        <w:trPr>
          <w:cantSplit/>
        </w:trPr>
        <w:tc>
          <w:tcPr>
            <w:tcW w:w="9736" w:type="dxa"/>
            <w:gridSpan w:val="5"/>
            <w:tcBorders>
              <w:top w:val="single" w:sz="4" w:space="0" w:color="auto"/>
              <w:left w:val="single" w:sz="4" w:space="0" w:color="auto"/>
              <w:bottom w:val="single" w:sz="4" w:space="0" w:color="auto"/>
              <w:right w:val="single" w:sz="4" w:space="0" w:color="auto"/>
            </w:tcBorders>
            <w:hideMark/>
          </w:tcPr>
          <w:p w14:paraId="434ED5F2" w14:textId="77777777" w:rsidR="006D4E25" w:rsidRPr="00C87C0D" w:rsidRDefault="006D4E25" w:rsidP="007123F4">
            <w:pPr>
              <w:tabs>
                <w:tab w:val="left" w:pos="2880"/>
                <w:tab w:val="left" w:pos="4320"/>
                <w:tab w:val="left" w:pos="6480"/>
              </w:tabs>
              <w:spacing w:before="60" w:after="60"/>
              <w:jc w:val="both"/>
              <w:rPr>
                <w:rFonts w:ascii="Arial" w:hAnsi="Arial" w:cs="Arial"/>
                <w:b/>
                <w:color w:val="auto"/>
                <w:sz w:val="20"/>
              </w:rPr>
            </w:pPr>
            <w:r w:rsidRPr="00C87C0D">
              <w:rPr>
                <w:rFonts w:ascii="Arial" w:hAnsi="Arial" w:cs="Arial"/>
                <w:b/>
                <w:color w:val="auto"/>
                <w:sz w:val="20"/>
              </w:rPr>
              <w:t>9. How many years has your company been in business under your present firm name?</w:t>
            </w:r>
          </w:p>
        </w:tc>
      </w:tr>
      <w:tr w:rsidR="004E06EA" w:rsidRPr="00C87C0D" w14:paraId="0837E8A4" w14:textId="77777777" w:rsidTr="00236AF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05F4B5C5" w14:textId="77777777" w:rsidR="00A24319" w:rsidRPr="00C87C0D" w:rsidRDefault="004E06EA" w:rsidP="00236AF1">
            <w:pPr>
              <w:spacing w:before="60" w:after="60"/>
              <w:jc w:val="both"/>
              <w:rPr>
                <w:rFonts w:ascii="Arial" w:hAnsi="Arial" w:cs="Arial"/>
                <w:b/>
                <w:color w:val="auto"/>
                <w:sz w:val="20"/>
              </w:rPr>
            </w:pPr>
            <w:r w:rsidRPr="00C87C0D">
              <w:rPr>
                <w:rFonts w:ascii="Arial" w:hAnsi="Arial" w:cs="Arial"/>
                <w:b/>
                <w:color w:val="auto"/>
                <w:sz w:val="20"/>
              </w:rPr>
              <w:t xml:space="preserve">10. Do you operate in Guyana via an owned / affiliate legal entity? </w:t>
            </w:r>
          </w:p>
          <w:p w14:paraId="44A490CA" w14:textId="2D508B17" w:rsidR="004E06EA" w:rsidRPr="00C87C0D" w:rsidRDefault="004E06EA" w:rsidP="00236AF1">
            <w:pPr>
              <w:spacing w:before="60" w:after="60"/>
              <w:jc w:val="both"/>
              <w:rPr>
                <w:rFonts w:ascii="Arial" w:hAnsi="Arial" w:cs="Arial"/>
                <w:b/>
                <w:color w:val="auto"/>
                <w:sz w:val="20"/>
              </w:rPr>
            </w:pPr>
            <w:r w:rsidRPr="00C87C0D">
              <w:rPr>
                <w:rFonts w:ascii="Arial" w:hAnsi="Arial" w:cs="Arial"/>
                <w:b/>
                <w:color w:val="auto"/>
                <w:sz w:val="20"/>
              </w:rPr>
              <w:t>If so, attach relevant documentation in your response.</w:t>
            </w:r>
          </w:p>
          <w:p w14:paraId="74CE2F1E" w14:textId="685A0D85" w:rsidR="00A24319" w:rsidRPr="00C87C0D" w:rsidRDefault="00A24319" w:rsidP="00236AF1">
            <w:pPr>
              <w:spacing w:before="60" w:after="60"/>
              <w:jc w:val="both"/>
              <w:rPr>
                <w:rFonts w:ascii="Arial" w:hAnsi="Arial" w:cs="Arial"/>
                <w:b/>
                <w:color w:val="auto"/>
                <w:sz w:val="20"/>
              </w:rPr>
            </w:pPr>
          </w:p>
        </w:tc>
        <w:tc>
          <w:tcPr>
            <w:tcW w:w="1984" w:type="dxa"/>
            <w:tcBorders>
              <w:top w:val="single" w:sz="4" w:space="0" w:color="auto"/>
              <w:left w:val="single" w:sz="4" w:space="0" w:color="auto"/>
              <w:bottom w:val="single" w:sz="4" w:space="0" w:color="auto"/>
              <w:right w:val="single" w:sz="4" w:space="0" w:color="auto"/>
            </w:tcBorders>
            <w:hideMark/>
          </w:tcPr>
          <w:p w14:paraId="24F28DD5" w14:textId="77777777" w:rsidR="004E06EA" w:rsidRPr="00C87C0D" w:rsidRDefault="004E06EA" w:rsidP="00236AF1">
            <w:pPr>
              <w:tabs>
                <w:tab w:val="left" w:pos="2880"/>
                <w:tab w:val="left" w:pos="4320"/>
                <w:tab w:val="left" w:pos="6480"/>
              </w:tabs>
              <w:spacing w:before="60" w:after="60"/>
              <w:jc w:val="both"/>
              <w:rPr>
                <w:rFonts w:ascii="Arial" w:hAnsi="Arial" w:cs="Arial"/>
                <w:b/>
                <w:color w:val="0000FF"/>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Yes     </w:t>
            </w: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No</w:t>
            </w:r>
            <w:r w:rsidRPr="00C87C0D">
              <w:rPr>
                <w:rFonts w:ascii="Arial" w:hAnsi="Arial" w:cs="Arial"/>
                <w:b/>
                <w:color w:val="auto"/>
                <w:sz w:val="20"/>
              </w:rPr>
              <w:tab/>
            </w:r>
          </w:p>
        </w:tc>
      </w:tr>
      <w:tr w:rsidR="004E06EA" w:rsidRPr="00C87C0D" w14:paraId="2D8E8CEF" w14:textId="77777777" w:rsidTr="00236AF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6AC2038B" w14:textId="77777777" w:rsidR="00A24319" w:rsidRPr="00C87C0D" w:rsidRDefault="004E06EA" w:rsidP="00236AF1">
            <w:pPr>
              <w:spacing w:before="60" w:after="60"/>
              <w:jc w:val="both"/>
              <w:rPr>
                <w:rFonts w:ascii="Arial" w:hAnsi="Arial" w:cs="Arial"/>
                <w:b/>
                <w:color w:val="auto"/>
                <w:sz w:val="20"/>
              </w:rPr>
            </w:pPr>
            <w:r w:rsidRPr="00C87C0D">
              <w:rPr>
                <w:rFonts w:ascii="Arial" w:hAnsi="Arial" w:cs="Arial"/>
                <w:b/>
                <w:color w:val="auto"/>
                <w:sz w:val="20"/>
              </w:rPr>
              <w:t xml:space="preserve">11. Is your company registered to work in Guyana? </w:t>
            </w:r>
          </w:p>
          <w:p w14:paraId="48705053" w14:textId="1814A31B" w:rsidR="004E06EA" w:rsidRPr="00C87C0D" w:rsidRDefault="004E06EA" w:rsidP="00236AF1">
            <w:pPr>
              <w:spacing w:before="60" w:after="60"/>
              <w:jc w:val="both"/>
              <w:rPr>
                <w:rFonts w:ascii="Arial" w:hAnsi="Arial" w:cs="Arial"/>
                <w:b/>
                <w:color w:val="auto"/>
                <w:sz w:val="20"/>
              </w:rPr>
            </w:pPr>
            <w:r w:rsidRPr="00C87C0D">
              <w:rPr>
                <w:rFonts w:ascii="Arial" w:hAnsi="Arial" w:cs="Arial"/>
                <w:b/>
                <w:color w:val="auto"/>
                <w:sz w:val="20"/>
              </w:rPr>
              <w:t>If so, attach relevant documentation in your response.</w:t>
            </w:r>
          </w:p>
        </w:tc>
        <w:tc>
          <w:tcPr>
            <w:tcW w:w="1984" w:type="dxa"/>
            <w:tcBorders>
              <w:top w:val="single" w:sz="4" w:space="0" w:color="auto"/>
              <w:left w:val="single" w:sz="4" w:space="0" w:color="auto"/>
              <w:bottom w:val="single" w:sz="4" w:space="0" w:color="auto"/>
              <w:right w:val="single" w:sz="4" w:space="0" w:color="auto"/>
            </w:tcBorders>
            <w:hideMark/>
          </w:tcPr>
          <w:p w14:paraId="17C64D42" w14:textId="77777777" w:rsidR="004E06EA" w:rsidRPr="00C87C0D" w:rsidRDefault="004E06EA" w:rsidP="00236AF1">
            <w:pPr>
              <w:tabs>
                <w:tab w:val="left" w:pos="2880"/>
                <w:tab w:val="left" w:pos="4320"/>
                <w:tab w:val="left" w:pos="6480"/>
              </w:tabs>
              <w:spacing w:before="60" w:after="60"/>
              <w:jc w:val="both"/>
              <w:rPr>
                <w:rFonts w:ascii="Arial" w:hAnsi="Arial" w:cs="Arial"/>
                <w:b/>
                <w:color w:val="0000FF"/>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Yes     </w:t>
            </w: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No</w:t>
            </w:r>
            <w:r w:rsidRPr="00C87C0D">
              <w:rPr>
                <w:rFonts w:ascii="Arial" w:hAnsi="Arial" w:cs="Arial"/>
                <w:b/>
                <w:color w:val="auto"/>
                <w:sz w:val="20"/>
              </w:rPr>
              <w:tab/>
            </w:r>
          </w:p>
        </w:tc>
      </w:tr>
      <w:tr w:rsidR="004E06EA" w:rsidRPr="00C87C0D" w14:paraId="02B349BA" w14:textId="77777777" w:rsidTr="00236AF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6940ECEC" w14:textId="726F7E46" w:rsidR="004E06EA" w:rsidRPr="00C87C0D" w:rsidRDefault="004E06EA" w:rsidP="00236AF1">
            <w:pPr>
              <w:spacing w:before="60" w:after="60"/>
              <w:jc w:val="both"/>
              <w:rPr>
                <w:rFonts w:ascii="Arial" w:hAnsi="Arial" w:cs="Arial"/>
                <w:b/>
                <w:color w:val="auto"/>
                <w:sz w:val="20"/>
              </w:rPr>
            </w:pPr>
            <w:r w:rsidRPr="00C87C0D">
              <w:rPr>
                <w:rFonts w:ascii="Arial" w:hAnsi="Arial" w:cs="Arial"/>
                <w:b/>
                <w:color w:val="auto"/>
                <w:sz w:val="20"/>
              </w:rPr>
              <w:t>12. In the context of Guyana’s Local Content Act 2021, please indicate if your company has acquired a Local Content Certificate issued by the Local Content Secretariat?</w:t>
            </w:r>
          </w:p>
          <w:p w14:paraId="264960F4" w14:textId="77777777" w:rsidR="004E06EA" w:rsidRPr="00C87C0D" w:rsidRDefault="004E06EA" w:rsidP="004E06EA">
            <w:pPr>
              <w:spacing w:before="120" w:after="120"/>
              <w:jc w:val="both"/>
              <w:rPr>
                <w:rFonts w:ascii="Arial" w:hAnsi="Arial" w:cs="Arial"/>
                <w:b/>
                <w:color w:val="auto"/>
                <w:sz w:val="20"/>
              </w:rPr>
            </w:pPr>
            <w:r w:rsidRPr="00C87C0D">
              <w:rPr>
                <w:rFonts w:ascii="Arial" w:hAnsi="Arial" w:cs="Arial"/>
                <w:b/>
                <w:color w:val="auto"/>
                <w:sz w:val="20"/>
              </w:rPr>
              <w:t xml:space="preserve">If Yes, please provide a copy of the Local Content Certificate. </w:t>
            </w:r>
          </w:p>
          <w:p w14:paraId="4977B451" w14:textId="68192517" w:rsidR="004E06EA" w:rsidRPr="00C87C0D" w:rsidRDefault="004E06EA" w:rsidP="004E06EA">
            <w:pPr>
              <w:spacing w:before="60" w:after="60"/>
              <w:jc w:val="both"/>
              <w:rPr>
                <w:rFonts w:ascii="Arial" w:hAnsi="Arial" w:cs="Arial"/>
                <w:b/>
                <w:color w:val="auto"/>
                <w:sz w:val="20"/>
              </w:rPr>
            </w:pPr>
            <w:r w:rsidRPr="00C87C0D">
              <w:rPr>
                <w:rFonts w:ascii="Arial" w:hAnsi="Arial" w:cs="Arial"/>
                <w:b/>
                <w:color w:val="auto"/>
                <w:sz w:val="20"/>
              </w:rPr>
              <w:t>If No, please indicate if you intend to register and if so, what stage of the process you are in (i.e. documents submitted, requested to submit more information, rejected, etc.)</w:t>
            </w:r>
          </w:p>
        </w:tc>
        <w:tc>
          <w:tcPr>
            <w:tcW w:w="1984" w:type="dxa"/>
            <w:tcBorders>
              <w:top w:val="single" w:sz="4" w:space="0" w:color="auto"/>
              <w:left w:val="single" w:sz="4" w:space="0" w:color="auto"/>
              <w:bottom w:val="single" w:sz="4" w:space="0" w:color="auto"/>
              <w:right w:val="single" w:sz="4" w:space="0" w:color="auto"/>
            </w:tcBorders>
            <w:hideMark/>
          </w:tcPr>
          <w:p w14:paraId="104D5B46" w14:textId="77777777" w:rsidR="004E06EA" w:rsidRPr="00C87C0D" w:rsidRDefault="004E06EA" w:rsidP="00236AF1">
            <w:pPr>
              <w:tabs>
                <w:tab w:val="left" w:pos="2880"/>
                <w:tab w:val="left" w:pos="4320"/>
                <w:tab w:val="left" w:pos="6480"/>
              </w:tabs>
              <w:spacing w:before="60" w:after="60"/>
              <w:jc w:val="both"/>
              <w:rPr>
                <w:rFonts w:ascii="Arial" w:hAnsi="Arial" w:cs="Arial"/>
                <w:b/>
                <w:color w:val="0000FF"/>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Yes     </w:t>
            </w: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No</w:t>
            </w:r>
            <w:r w:rsidRPr="00C87C0D">
              <w:rPr>
                <w:rFonts w:ascii="Arial" w:hAnsi="Arial" w:cs="Arial"/>
                <w:b/>
                <w:color w:val="auto"/>
                <w:sz w:val="20"/>
              </w:rPr>
              <w:tab/>
            </w:r>
          </w:p>
        </w:tc>
      </w:tr>
      <w:tr w:rsidR="00E55CF9" w:rsidRPr="00C87C0D" w14:paraId="0067D3AD" w14:textId="77777777" w:rsidTr="00B21297">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6C5FBCB7" w14:textId="77777777" w:rsidR="00E55CF9" w:rsidRPr="00C87C0D" w:rsidRDefault="00E55CF9" w:rsidP="00B21297">
            <w:pPr>
              <w:spacing w:before="60" w:after="60"/>
              <w:jc w:val="both"/>
              <w:rPr>
                <w:rFonts w:ascii="Arial" w:hAnsi="Arial" w:cs="Arial"/>
                <w:b/>
                <w:color w:val="auto"/>
                <w:sz w:val="20"/>
              </w:rPr>
            </w:pPr>
            <w:r w:rsidRPr="00C87C0D">
              <w:rPr>
                <w:rFonts w:ascii="Arial" w:hAnsi="Arial" w:cs="Arial"/>
                <w:b/>
                <w:color w:val="auto"/>
                <w:sz w:val="20"/>
              </w:rPr>
              <w:t>13. In the context of Guyana’s Local Content Act 2021 and if relevant (e.g. prime contractors), did your company receive your annual confirmation of Local Content Compliance from the ministry of Natural Resources.</w:t>
            </w:r>
          </w:p>
        </w:tc>
        <w:tc>
          <w:tcPr>
            <w:tcW w:w="1984" w:type="dxa"/>
            <w:tcBorders>
              <w:top w:val="single" w:sz="4" w:space="0" w:color="auto"/>
              <w:left w:val="single" w:sz="4" w:space="0" w:color="auto"/>
              <w:bottom w:val="single" w:sz="4" w:space="0" w:color="auto"/>
              <w:right w:val="single" w:sz="4" w:space="0" w:color="auto"/>
            </w:tcBorders>
            <w:hideMark/>
          </w:tcPr>
          <w:p w14:paraId="2FD7AF2B" w14:textId="77777777" w:rsidR="00E55CF9" w:rsidRPr="00C87C0D" w:rsidRDefault="00E55CF9" w:rsidP="00B21297">
            <w:pPr>
              <w:tabs>
                <w:tab w:val="left" w:pos="2880"/>
                <w:tab w:val="left" w:pos="4320"/>
                <w:tab w:val="left" w:pos="6480"/>
              </w:tabs>
              <w:spacing w:before="60" w:after="60"/>
              <w:jc w:val="both"/>
              <w:rPr>
                <w:rFonts w:ascii="Arial" w:hAnsi="Arial" w:cs="Arial"/>
                <w:b/>
                <w:color w:val="0000FF"/>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Yes     </w:t>
            </w: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No</w:t>
            </w:r>
            <w:r w:rsidRPr="00C87C0D">
              <w:rPr>
                <w:rFonts w:ascii="Arial" w:hAnsi="Arial" w:cs="Arial"/>
                <w:b/>
                <w:color w:val="auto"/>
                <w:sz w:val="20"/>
              </w:rPr>
              <w:tab/>
            </w:r>
          </w:p>
        </w:tc>
      </w:tr>
      <w:tr w:rsidR="004E06EA" w:rsidRPr="00C87C0D" w14:paraId="7BFB533D" w14:textId="77777777" w:rsidTr="00236AF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2F05B542" w14:textId="1E4DDE1B" w:rsidR="004E06EA" w:rsidRPr="00C87C0D" w:rsidRDefault="004E06EA" w:rsidP="00236AF1">
            <w:pPr>
              <w:spacing w:before="60" w:after="60"/>
              <w:jc w:val="both"/>
              <w:rPr>
                <w:rFonts w:ascii="Arial" w:hAnsi="Arial" w:cs="Arial"/>
                <w:b/>
                <w:color w:val="auto"/>
                <w:sz w:val="20"/>
              </w:rPr>
            </w:pPr>
            <w:r w:rsidRPr="00C87C0D">
              <w:rPr>
                <w:rFonts w:ascii="Arial" w:hAnsi="Arial" w:cs="Arial"/>
                <w:b/>
                <w:color w:val="auto"/>
                <w:sz w:val="20"/>
              </w:rPr>
              <w:t>1</w:t>
            </w:r>
            <w:r w:rsidR="00E55CF9" w:rsidRPr="00C87C0D">
              <w:rPr>
                <w:rFonts w:ascii="Arial" w:hAnsi="Arial" w:cs="Arial"/>
                <w:b/>
                <w:color w:val="auto"/>
                <w:sz w:val="20"/>
              </w:rPr>
              <w:t>4</w:t>
            </w:r>
            <w:r w:rsidRPr="00C87C0D">
              <w:rPr>
                <w:rFonts w:ascii="Arial" w:hAnsi="Arial" w:cs="Arial"/>
                <w:b/>
                <w:color w:val="auto"/>
                <w:sz w:val="20"/>
              </w:rPr>
              <w:t>. Does your company have in place a process to ensure you do not deal with any entities, organizations, persons, or vessels with which a U.S. person cannot lawfully deal pursuant to any U.S. sanctions and that you not provide any goods or services from any such sanctioned party?</w:t>
            </w:r>
          </w:p>
        </w:tc>
        <w:tc>
          <w:tcPr>
            <w:tcW w:w="1984" w:type="dxa"/>
            <w:tcBorders>
              <w:top w:val="single" w:sz="4" w:space="0" w:color="auto"/>
              <w:left w:val="single" w:sz="4" w:space="0" w:color="auto"/>
              <w:bottom w:val="single" w:sz="4" w:space="0" w:color="auto"/>
              <w:right w:val="single" w:sz="4" w:space="0" w:color="auto"/>
            </w:tcBorders>
            <w:hideMark/>
          </w:tcPr>
          <w:p w14:paraId="090766B1" w14:textId="77777777" w:rsidR="004E06EA" w:rsidRPr="00C87C0D" w:rsidRDefault="004E06EA" w:rsidP="00236AF1">
            <w:pPr>
              <w:tabs>
                <w:tab w:val="left" w:pos="2880"/>
                <w:tab w:val="left" w:pos="4320"/>
                <w:tab w:val="left" w:pos="6480"/>
              </w:tabs>
              <w:spacing w:before="60" w:after="60"/>
              <w:jc w:val="both"/>
              <w:rPr>
                <w:rFonts w:ascii="Arial" w:hAnsi="Arial" w:cs="Arial"/>
                <w:b/>
                <w:color w:val="0000FF"/>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Yes     </w:t>
            </w: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No</w:t>
            </w:r>
            <w:r w:rsidRPr="00C87C0D">
              <w:rPr>
                <w:rFonts w:ascii="Arial" w:hAnsi="Arial" w:cs="Arial"/>
                <w:b/>
                <w:color w:val="auto"/>
                <w:sz w:val="20"/>
              </w:rPr>
              <w:tab/>
            </w:r>
          </w:p>
        </w:tc>
      </w:tr>
      <w:tr w:rsidR="00E942C5" w:rsidRPr="00C87C0D" w14:paraId="5D63C06A" w14:textId="77777777" w:rsidTr="007123F4">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3D02399D" w14:textId="64CC1ECD" w:rsidR="009C0A84" w:rsidRPr="00C87C0D" w:rsidRDefault="00E942C5" w:rsidP="00075C1D">
            <w:pPr>
              <w:spacing w:before="60" w:after="60"/>
              <w:jc w:val="both"/>
              <w:rPr>
                <w:rFonts w:ascii="Arial" w:hAnsi="Arial" w:cs="Arial"/>
                <w:b/>
                <w:color w:val="auto"/>
                <w:sz w:val="20"/>
              </w:rPr>
            </w:pPr>
            <w:r w:rsidRPr="00C87C0D">
              <w:rPr>
                <w:rFonts w:ascii="Arial" w:hAnsi="Arial" w:cs="Arial"/>
                <w:b/>
                <w:color w:val="auto"/>
                <w:sz w:val="20"/>
              </w:rPr>
              <w:t>1</w:t>
            </w:r>
            <w:r w:rsidR="00E55CF9" w:rsidRPr="00C87C0D">
              <w:rPr>
                <w:rFonts w:ascii="Arial" w:hAnsi="Arial" w:cs="Arial"/>
                <w:b/>
                <w:color w:val="auto"/>
                <w:sz w:val="20"/>
              </w:rPr>
              <w:t>5</w:t>
            </w:r>
            <w:r w:rsidRPr="00C87C0D">
              <w:rPr>
                <w:rFonts w:ascii="Arial" w:hAnsi="Arial" w:cs="Arial"/>
                <w:b/>
                <w:color w:val="auto"/>
                <w:sz w:val="20"/>
              </w:rPr>
              <w:t>. Are there any judgments, claims, or suits pending or outstanding against your company &gt; $1M USD</w:t>
            </w:r>
            <w:r w:rsidR="004E06EA" w:rsidRPr="00C87C0D">
              <w:rPr>
                <w:rFonts w:ascii="Arial" w:hAnsi="Arial" w:cs="Arial"/>
                <w:b/>
                <w:color w:val="auto"/>
                <w:sz w:val="20"/>
              </w:rPr>
              <w:t xml:space="preserve"> in any jurisdiction</w:t>
            </w:r>
            <w:r w:rsidRPr="00C87C0D">
              <w:rPr>
                <w:rFonts w:ascii="Arial" w:hAnsi="Arial" w:cs="Arial"/>
                <w:b/>
                <w:color w:val="auto"/>
                <w:sz w:val="20"/>
              </w:rPr>
              <w:t xml:space="preserve">. </w:t>
            </w:r>
          </w:p>
          <w:p w14:paraId="5B4081DF" w14:textId="0B4DA6BC" w:rsidR="00E942C5" w:rsidRPr="00C87C0D" w:rsidRDefault="00E942C5" w:rsidP="00075C1D">
            <w:pPr>
              <w:spacing w:before="60" w:after="60"/>
              <w:jc w:val="both"/>
              <w:rPr>
                <w:rFonts w:ascii="Arial" w:hAnsi="Arial" w:cs="Arial"/>
                <w:b/>
                <w:color w:val="auto"/>
                <w:sz w:val="20"/>
              </w:rPr>
            </w:pPr>
            <w:r w:rsidRPr="00C87C0D">
              <w:rPr>
                <w:rFonts w:ascii="Arial" w:hAnsi="Arial" w:cs="Arial"/>
                <w:b/>
                <w:color w:val="auto"/>
                <w:sz w:val="20"/>
              </w:rPr>
              <w:t>(If yes, attach details.)</w:t>
            </w:r>
          </w:p>
        </w:tc>
        <w:tc>
          <w:tcPr>
            <w:tcW w:w="1984" w:type="dxa"/>
            <w:tcBorders>
              <w:top w:val="single" w:sz="4" w:space="0" w:color="auto"/>
              <w:left w:val="single" w:sz="4" w:space="0" w:color="auto"/>
              <w:bottom w:val="single" w:sz="4" w:space="0" w:color="auto"/>
              <w:right w:val="single" w:sz="4" w:space="0" w:color="auto"/>
            </w:tcBorders>
            <w:hideMark/>
          </w:tcPr>
          <w:p w14:paraId="54C324B3" w14:textId="77777777" w:rsidR="00E942C5" w:rsidRPr="00C87C0D" w:rsidRDefault="00E942C5" w:rsidP="00075C1D">
            <w:pPr>
              <w:tabs>
                <w:tab w:val="left" w:pos="2880"/>
                <w:tab w:val="left" w:pos="4320"/>
                <w:tab w:val="left" w:pos="6480"/>
              </w:tabs>
              <w:spacing w:before="60" w:after="60"/>
              <w:jc w:val="both"/>
              <w:rPr>
                <w:rFonts w:ascii="Arial" w:hAnsi="Arial" w:cs="Arial"/>
                <w:b/>
                <w:color w:val="0000FF"/>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Yes     </w:t>
            </w: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No</w:t>
            </w:r>
            <w:r w:rsidRPr="00C87C0D">
              <w:rPr>
                <w:rFonts w:ascii="Arial" w:hAnsi="Arial" w:cs="Arial"/>
                <w:b/>
                <w:color w:val="auto"/>
                <w:sz w:val="20"/>
              </w:rPr>
              <w:tab/>
            </w:r>
          </w:p>
        </w:tc>
      </w:tr>
      <w:tr w:rsidR="006D4E25" w:rsidRPr="00C87C0D" w14:paraId="01E1F73F" w14:textId="77777777" w:rsidTr="007123F4">
        <w:trPr>
          <w:cantSplit/>
        </w:trPr>
        <w:tc>
          <w:tcPr>
            <w:tcW w:w="9736" w:type="dxa"/>
            <w:gridSpan w:val="5"/>
            <w:tcBorders>
              <w:top w:val="single" w:sz="4" w:space="0" w:color="auto"/>
              <w:left w:val="single" w:sz="4" w:space="0" w:color="auto"/>
              <w:bottom w:val="single" w:sz="4" w:space="0" w:color="auto"/>
              <w:right w:val="single" w:sz="4" w:space="0" w:color="auto"/>
            </w:tcBorders>
          </w:tcPr>
          <w:p w14:paraId="55E0A126" w14:textId="72665DE0" w:rsidR="00310DA0" w:rsidRPr="0031594C" w:rsidRDefault="00310DA0" w:rsidP="00310DA0">
            <w:pPr>
              <w:tabs>
                <w:tab w:val="left" w:pos="2880"/>
                <w:tab w:val="left" w:pos="4320"/>
                <w:tab w:val="left" w:pos="6480"/>
              </w:tabs>
              <w:spacing w:before="120" w:after="120"/>
              <w:jc w:val="both"/>
              <w:rPr>
                <w:rFonts w:ascii="Arial" w:hAnsi="Arial" w:cs="Arial"/>
                <w:b/>
                <w:color w:val="auto"/>
                <w:sz w:val="20"/>
              </w:rPr>
            </w:pPr>
            <w:r w:rsidRPr="0031594C">
              <w:rPr>
                <w:rFonts w:ascii="Arial" w:hAnsi="Arial" w:cs="Arial"/>
                <w:b/>
                <w:color w:val="auto"/>
                <w:sz w:val="20"/>
              </w:rPr>
              <w:t xml:space="preserve">16. Please advise how long your company has </w:t>
            </w:r>
            <w:r w:rsidR="00C87C0D" w:rsidRPr="0031594C">
              <w:rPr>
                <w:rFonts w:ascii="Arial" w:hAnsi="Arial" w:cs="Arial"/>
                <w:b/>
                <w:color w:val="auto"/>
                <w:sz w:val="20"/>
              </w:rPr>
              <w:t>been providing</w:t>
            </w:r>
            <w:r w:rsidRPr="0031594C">
              <w:rPr>
                <w:rFonts w:ascii="Arial" w:hAnsi="Arial" w:cs="Arial"/>
                <w:b/>
                <w:color w:val="auto"/>
                <w:sz w:val="20"/>
              </w:rPr>
              <w:t xml:space="preserve"> accounting, tax, and/or business consulting services. </w:t>
            </w:r>
            <w:r w:rsidRPr="0031594C">
              <w:rPr>
                <w:rFonts w:ascii="Arial" w:hAnsi="Arial" w:cs="Arial"/>
                <w:b/>
                <w:color w:val="FF0000"/>
                <w:sz w:val="20"/>
              </w:rPr>
              <w:t xml:space="preserve">Please limit to 500 words.   </w:t>
            </w:r>
          </w:p>
          <w:p w14:paraId="558D6A9C" w14:textId="77777777" w:rsidR="006D4E25" w:rsidRPr="00C87C0D" w:rsidRDefault="006D4E25" w:rsidP="007123F4">
            <w:pPr>
              <w:tabs>
                <w:tab w:val="left" w:pos="2880"/>
                <w:tab w:val="left" w:pos="4320"/>
                <w:tab w:val="left" w:pos="6480"/>
              </w:tabs>
              <w:spacing w:before="120" w:after="120"/>
              <w:jc w:val="both"/>
              <w:rPr>
                <w:rFonts w:ascii="Arial" w:hAnsi="Arial" w:cs="Arial"/>
                <w:b/>
                <w:color w:val="auto"/>
                <w:sz w:val="20"/>
                <w:highlight w:val="yellow"/>
              </w:rPr>
            </w:pPr>
          </w:p>
          <w:p w14:paraId="2D3FC128" w14:textId="77777777" w:rsidR="006D4E25" w:rsidRPr="00C87C0D" w:rsidRDefault="006D4E25" w:rsidP="007123F4">
            <w:pPr>
              <w:tabs>
                <w:tab w:val="left" w:pos="2880"/>
                <w:tab w:val="left" w:pos="4320"/>
                <w:tab w:val="left" w:pos="6480"/>
              </w:tabs>
              <w:spacing w:before="120" w:after="120"/>
              <w:jc w:val="both"/>
              <w:rPr>
                <w:rFonts w:ascii="Arial" w:hAnsi="Arial" w:cs="Arial"/>
                <w:b/>
                <w:color w:val="auto"/>
                <w:sz w:val="20"/>
                <w:highlight w:val="yellow"/>
              </w:rPr>
            </w:pPr>
          </w:p>
        </w:tc>
      </w:tr>
      <w:tr w:rsidR="006D4E25" w:rsidRPr="00C87C0D" w14:paraId="51ADFBA8" w14:textId="77777777" w:rsidTr="007123F4">
        <w:trPr>
          <w:cantSplit/>
          <w:trHeight w:val="284"/>
        </w:trPr>
        <w:tc>
          <w:tcPr>
            <w:tcW w:w="9736" w:type="dxa"/>
            <w:gridSpan w:val="5"/>
            <w:tcBorders>
              <w:top w:val="single" w:sz="4" w:space="0" w:color="auto"/>
              <w:left w:val="single" w:sz="4" w:space="0" w:color="auto"/>
              <w:bottom w:val="single" w:sz="4" w:space="0" w:color="auto"/>
              <w:right w:val="single" w:sz="4" w:space="0" w:color="auto"/>
            </w:tcBorders>
            <w:shd w:val="clear" w:color="auto" w:fill="000000"/>
            <w:tcMar>
              <w:top w:w="0" w:type="dxa"/>
              <w:left w:w="80" w:type="dxa"/>
              <w:bottom w:w="0" w:type="dxa"/>
              <w:right w:w="80" w:type="dxa"/>
            </w:tcMar>
            <w:vAlign w:val="center"/>
            <w:hideMark/>
          </w:tcPr>
          <w:p w14:paraId="599203F0" w14:textId="77777777" w:rsidR="006D4E25" w:rsidRPr="00C87C0D" w:rsidRDefault="006D4E25" w:rsidP="007123F4">
            <w:pPr>
              <w:keepNext/>
              <w:jc w:val="both"/>
              <w:outlineLvl w:val="0"/>
              <w:rPr>
                <w:rFonts w:ascii="Arial" w:hAnsi="Arial" w:cs="Arial"/>
                <w:b/>
                <w:color w:val="auto"/>
                <w:sz w:val="20"/>
              </w:rPr>
            </w:pPr>
            <w:r w:rsidRPr="00C87C0D">
              <w:rPr>
                <w:rFonts w:ascii="Arial" w:hAnsi="Arial" w:cs="Arial"/>
                <w:b/>
                <w:color w:val="auto"/>
                <w:sz w:val="20"/>
              </w:rPr>
              <w:lastRenderedPageBreak/>
              <w:t>SERVICE OFFERING / CAPABILITY – PART 2</w:t>
            </w:r>
          </w:p>
        </w:tc>
      </w:tr>
      <w:tr w:rsidR="006D4E25" w:rsidRPr="00C87C0D" w14:paraId="2629F365" w14:textId="77777777" w:rsidTr="007123F4">
        <w:trPr>
          <w:cantSplit/>
          <w:trHeight w:val="2879"/>
        </w:trPr>
        <w:tc>
          <w:tcPr>
            <w:tcW w:w="9736" w:type="dxa"/>
            <w:gridSpan w:val="5"/>
            <w:tcBorders>
              <w:top w:val="single" w:sz="4" w:space="0" w:color="auto"/>
              <w:left w:val="single" w:sz="4" w:space="0" w:color="auto"/>
              <w:bottom w:val="nil"/>
              <w:right w:val="single" w:sz="4" w:space="0" w:color="auto"/>
            </w:tcBorders>
            <w:tcMar>
              <w:top w:w="0" w:type="dxa"/>
              <w:left w:w="80" w:type="dxa"/>
              <w:bottom w:w="0" w:type="dxa"/>
              <w:right w:w="80" w:type="dxa"/>
            </w:tcMar>
          </w:tcPr>
          <w:p w14:paraId="1A9C4456" w14:textId="77777777" w:rsidR="006D4E25" w:rsidRPr="00C87C0D" w:rsidRDefault="006D4E25" w:rsidP="00294F1C">
            <w:pPr>
              <w:pStyle w:val="ListParagraph"/>
              <w:tabs>
                <w:tab w:val="left" w:pos="735"/>
              </w:tabs>
              <w:suppressAutoHyphens/>
              <w:ind w:left="0"/>
              <w:jc w:val="both"/>
              <w:rPr>
                <w:rFonts w:ascii="Arial" w:hAnsi="Arial" w:cs="Arial"/>
                <w:b/>
                <w:sz w:val="20"/>
                <w:szCs w:val="20"/>
              </w:rPr>
            </w:pPr>
          </w:p>
          <w:p w14:paraId="77F644B8" w14:textId="77777777" w:rsidR="006D4E25" w:rsidRPr="00C87C0D" w:rsidRDefault="006D4E25" w:rsidP="00294F1C">
            <w:pPr>
              <w:pStyle w:val="ListParagraph"/>
              <w:numPr>
                <w:ilvl w:val="1"/>
                <w:numId w:val="8"/>
              </w:numPr>
              <w:tabs>
                <w:tab w:val="left" w:pos="735"/>
              </w:tabs>
              <w:suppressAutoHyphens/>
              <w:spacing w:before="120"/>
              <w:jc w:val="both"/>
              <w:rPr>
                <w:rFonts w:ascii="Arial" w:hAnsi="Arial" w:cs="Arial"/>
                <w:b/>
                <w:sz w:val="20"/>
                <w:szCs w:val="20"/>
              </w:rPr>
            </w:pPr>
            <w:r w:rsidRPr="00C87C0D">
              <w:rPr>
                <w:rFonts w:ascii="Arial" w:hAnsi="Arial" w:cs="Arial"/>
                <w:b/>
                <w:sz w:val="20"/>
                <w:szCs w:val="20"/>
              </w:rPr>
              <w:t>Please provide the list of your relevant clients in Guyana.  Please limit to Top 5 clients.</w:t>
            </w:r>
          </w:p>
          <w:p w14:paraId="3DB750DD" w14:textId="77777777" w:rsidR="006D4E25" w:rsidRPr="00C87C0D" w:rsidRDefault="006D4E25" w:rsidP="00294F1C">
            <w:pPr>
              <w:pStyle w:val="ListParagraph"/>
              <w:tabs>
                <w:tab w:val="left" w:pos="735"/>
              </w:tabs>
              <w:suppressAutoHyphens/>
              <w:spacing w:before="120"/>
              <w:ind w:left="644"/>
              <w:jc w:val="both"/>
              <w:rPr>
                <w:rFonts w:ascii="Arial" w:hAnsi="Arial" w:cs="Arial"/>
                <w:b/>
                <w:sz w:val="20"/>
                <w:szCs w:val="20"/>
              </w:rPr>
            </w:pPr>
          </w:p>
          <w:tbl>
            <w:tblPr>
              <w:tblW w:w="8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8"/>
              <w:gridCol w:w="1620"/>
              <w:gridCol w:w="1847"/>
            </w:tblGrid>
            <w:tr w:rsidR="006D4E25" w:rsidRPr="00C87C0D" w14:paraId="32F1F93D" w14:textId="77777777" w:rsidTr="007123F4">
              <w:trPr>
                <w:trHeight w:val="376"/>
                <w:jc w:val="center"/>
              </w:trPr>
              <w:tc>
                <w:tcPr>
                  <w:tcW w:w="4738" w:type="dxa"/>
                  <w:tcBorders>
                    <w:top w:val="single" w:sz="4" w:space="0" w:color="auto"/>
                    <w:left w:val="single" w:sz="4" w:space="0" w:color="auto"/>
                    <w:bottom w:val="single" w:sz="4" w:space="0" w:color="auto"/>
                    <w:right w:val="single" w:sz="4" w:space="0" w:color="auto"/>
                  </w:tcBorders>
                  <w:vAlign w:val="center"/>
                  <w:hideMark/>
                </w:tcPr>
                <w:p w14:paraId="3CA5F83D" w14:textId="77777777" w:rsidR="006D4E25" w:rsidRPr="00C87C0D" w:rsidRDefault="006D4E25" w:rsidP="007123F4">
                  <w:pPr>
                    <w:tabs>
                      <w:tab w:val="left" w:pos="735"/>
                    </w:tabs>
                    <w:spacing w:before="120"/>
                    <w:jc w:val="both"/>
                    <w:rPr>
                      <w:rFonts w:ascii="Arial" w:hAnsi="Arial" w:cs="Arial"/>
                      <w:b/>
                      <w:sz w:val="20"/>
                    </w:rPr>
                  </w:pPr>
                  <w:r w:rsidRPr="00C87C0D">
                    <w:rPr>
                      <w:rFonts w:ascii="Arial" w:hAnsi="Arial" w:cs="Arial"/>
                      <w:b/>
                      <w:sz w:val="20"/>
                    </w:rPr>
                    <w:t>Client Name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63120B7" w14:textId="77777777" w:rsidR="006D4E25" w:rsidRPr="00C87C0D" w:rsidRDefault="006D4E25" w:rsidP="007123F4">
                  <w:pPr>
                    <w:tabs>
                      <w:tab w:val="left" w:pos="735"/>
                    </w:tabs>
                    <w:spacing w:before="120"/>
                    <w:jc w:val="both"/>
                    <w:rPr>
                      <w:rFonts w:ascii="Arial" w:hAnsi="Arial" w:cs="Arial"/>
                      <w:b/>
                      <w:sz w:val="20"/>
                    </w:rPr>
                  </w:pPr>
                  <w:r w:rsidRPr="00C87C0D">
                    <w:rPr>
                      <w:rFonts w:ascii="Arial" w:hAnsi="Arial" w:cs="Arial"/>
                      <w:b/>
                      <w:sz w:val="20"/>
                    </w:rPr>
                    <w:t>Industry Type</w:t>
                  </w:r>
                </w:p>
              </w:tc>
              <w:tc>
                <w:tcPr>
                  <w:tcW w:w="1847" w:type="dxa"/>
                  <w:tcBorders>
                    <w:top w:val="single" w:sz="4" w:space="0" w:color="auto"/>
                    <w:left w:val="single" w:sz="4" w:space="0" w:color="auto"/>
                    <w:bottom w:val="single" w:sz="4" w:space="0" w:color="auto"/>
                    <w:right w:val="single" w:sz="4" w:space="0" w:color="auto"/>
                  </w:tcBorders>
                  <w:vAlign w:val="center"/>
                  <w:hideMark/>
                </w:tcPr>
                <w:p w14:paraId="65C0DD2D" w14:textId="75B2E525" w:rsidR="006D4E25" w:rsidRPr="00C87C0D" w:rsidRDefault="00E942C5" w:rsidP="007123F4">
                  <w:pPr>
                    <w:tabs>
                      <w:tab w:val="left" w:pos="735"/>
                    </w:tabs>
                    <w:spacing w:before="120"/>
                    <w:jc w:val="both"/>
                    <w:rPr>
                      <w:rFonts w:ascii="Arial" w:hAnsi="Arial" w:cs="Arial"/>
                      <w:b/>
                      <w:sz w:val="20"/>
                    </w:rPr>
                  </w:pPr>
                  <w:r w:rsidRPr="00C87C0D">
                    <w:rPr>
                      <w:rFonts w:ascii="Arial" w:hAnsi="Arial" w:cs="Arial"/>
                      <w:b/>
                      <w:sz w:val="20"/>
                    </w:rPr>
                    <w:t xml:space="preserve">Term </w:t>
                  </w:r>
                  <w:r w:rsidR="006D4E25" w:rsidRPr="00C87C0D">
                    <w:rPr>
                      <w:rFonts w:ascii="Arial" w:hAnsi="Arial" w:cs="Arial"/>
                      <w:b/>
                      <w:sz w:val="20"/>
                    </w:rPr>
                    <w:t>of Contract  (years)</w:t>
                  </w:r>
                </w:p>
              </w:tc>
            </w:tr>
            <w:tr w:rsidR="006D4E25" w:rsidRPr="00C87C0D" w14:paraId="17158456" w14:textId="77777777" w:rsidTr="007123F4">
              <w:trPr>
                <w:trHeight w:val="233"/>
                <w:jc w:val="center"/>
              </w:trPr>
              <w:tc>
                <w:tcPr>
                  <w:tcW w:w="4738" w:type="dxa"/>
                  <w:tcBorders>
                    <w:top w:val="single" w:sz="4" w:space="0" w:color="auto"/>
                    <w:left w:val="single" w:sz="4" w:space="0" w:color="auto"/>
                    <w:bottom w:val="single" w:sz="4" w:space="0" w:color="auto"/>
                    <w:right w:val="single" w:sz="4" w:space="0" w:color="auto"/>
                  </w:tcBorders>
                  <w:vAlign w:val="center"/>
                </w:tcPr>
                <w:p w14:paraId="07F37699" w14:textId="77777777" w:rsidR="006D4E25" w:rsidRPr="00C87C0D" w:rsidRDefault="006D4E25" w:rsidP="007123F4">
                  <w:pPr>
                    <w:tabs>
                      <w:tab w:val="left" w:pos="735"/>
                    </w:tabs>
                    <w:spacing w:before="120"/>
                    <w:jc w:val="both"/>
                    <w:rPr>
                      <w:rFonts w:ascii="Arial" w:hAnsi="Arial" w:cs="Arial"/>
                      <w:b/>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22199277" w14:textId="77777777" w:rsidR="006D4E25" w:rsidRPr="00C87C0D" w:rsidRDefault="006D4E25" w:rsidP="007123F4">
                  <w:pPr>
                    <w:tabs>
                      <w:tab w:val="left" w:pos="735"/>
                    </w:tabs>
                    <w:spacing w:before="120"/>
                    <w:jc w:val="both"/>
                    <w:rPr>
                      <w:rFonts w:ascii="Arial" w:hAnsi="Arial" w:cs="Arial"/>
                      <w:b/>
                      <w:sz w:val="20"/>
                    </w:rPr>
                  </w:pPr>
                </w:p>
              </w:tc>
              <w:tc>
                <w:tcPr>
                  <w:tcW w:w="1847" w:type="dxa"/>
                  <w:tcBorders>
                    <w:top w:val="single" w:sz="4" w:space="0" w:color="auto"/>
                    <w:left w:val="single" w:sz="4" w:space="0" w:color="auto"/>
                    <w:bottom w:val="single" w:sz="4" w:space="0" w:color="auto"/>
                    <w:right w:val="single" w:sz="4" w:space="0" w:color="auto"/>
                  </w:tcBorders>
                  <w:vAlign w:val="center"/>
                </w:tcPr>
                <w:p w14:paraId="4A14B2A0" w14:textId="77777777" w:rsidR="006D4E25" w:rsidRPr="00C87C0D" w:rsidRDefault="006D4E25" w:rsidP="007123F4">
                  <w:pPr>
                    <w:tabs>
                      <w:tab w:val="left" w:pos="735"/>
                    </w:tabs>
                    <w:spacing w:before="120"/>
                    <w:jc w:val="both"/>
                    <w:rPr>
                      <w:rFonts w:ascii="Arial" w:hAnsi="Arial" w:cs="Arial"/>
                      <w:b/>
                      <w:sz w:val="20"/>
                    </w:rPr>
                  </w:pPr>
                </w:p>
              </w:tc>
            </w:tr>
            <w:tr w:rsidR="006D4E25" w:rsidRPr="00C87C0D" w14:paraId="345608B7" w14:textId="77777777" w:rsidTr="007123F4">
              <w:trPr>
                <w:trHeight w:val="233"/>
                <w:jc w:val="center"/>
              </w:trPr>
              <w:tc>
                <w:tcPr>
                  <w:tcW w:w="4738" w:type="dxa"/>
                  <w:tcBorders>
                    <w:top w:val="single" w:sz="4" w:space="0" w:color="auto"/>
                    <w:left w:val="single" w:sz="4" w:space="0" w:color="auto"/>
                    <w:bottom w:val="single" w:sz="4" w:space="0" w:color="auto"/>
                    <w:right w:val="single" w:sz="4" w:space="0" w:color="auto"/>
                  </w:tcBorders>
                  <w:vAlign w:val="center"/>
                </w:tcPr>
                <w:p w14:paraId="2F829369" w14:textId="77777777" w:rsidR="006D4E25" w:rsidRPr="00C87C0D" w:rsidRDefault="006D4E25" w:rsidP="007123F4">
                  <w:pPr>
                    <w:tabs>
                      <w:tab w:val="left" w:pos="735"/>
                    </w:tabs>
                    <w:spacing w:before="120"/>
                    <w:jc w:val="both"/>
                    <w:rPr>
                      <w:rFonts w:ascii="Arial" w:hAnsi="Arial" w:cs="Arial"/>
                      <w:b/>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F5DF784" w14:textId="77777777" w:rsidR="006D4E25" w:rsidRPr="00C87C0D" w:rsidRDefault="006D4E25" w:rsidP="007123F4">
                  <w:pPr>
                    <w:tabs>
                      <w:tab w:val="left" w:pos="735"/>
                    </w:tabs>
                    <w:spacing w:before="120"/>
                    <w:jc w:val="both"/>
                    <w:rPr>
                      <w:rFonts w:ascii="Arial" w:hAnsi="Arial" w:cs="Arial"/>
                      <w:b/>
                      <w:sz w:val="20"/>
                    </w:rPr>
                  </w:pPr>
                </w:p>
              </w:tc>
              <w:tc>
                <w:tcPr>
                  <w:tcW w:w="1847" w:type="dxa"/>
                  <w:tcBorders>
                    <w:top w:val="single" w:sz="4" w:space="0" w:color="auto"/>
                    <w:left w:val="single" w:sz="4" w:space="0" w:color="auto"/>
                    <w:bottom w:val="single" w:sz="4" w:space="0" w:color="auto"/>
                    <w:right w:val="single" w:sz="4" w:space="0" w:color="auto"/>
                  </w:tcBorders>
                  <w:vAlign w:val="center"/>
                </w:tcPr>
                <w:p w14:paraId="12ED4AAA" w14:textId="77777777" w:rsidR="006D4E25" w:rsidRPr="00C87C0D" w:rsidRDefault="006D4E25" w:rsidP="007123F4">
                  <w:pPr>
                    <w:tabs>
                      <w:tab w:val="left" w:pos="735"/>
                    </w:tabs>
                    <w:spacing w:before="120"/>
                    <w:jc w:val="both"/>
                    <w:rPr>
                      <w:rFonts w:ascii="Arial" w:hAnsi="Arial" w:cs="Arial"/>
                      <w:b/>
                      <w:sz w:val="20"/>
                    </w:rPr>
                  </w:pPr>
                </w:p>
              </w:tc>
            </w:tr>
            <w:tr w:rsidR="006D4E25" w:rsidRPr="00C87C0D" w14:paraId="5F8EB194" w14:textId="77777777" w:rsidTr="007123F4">
              <w:trPr>
                <w:trHeight w:val="233"/>
                <w:jc w:val="center"/>
              </w:trPr>
              <w:tc>
                <w:tcPr>
                  <w:tcW w:w="4738" w:type="dxa"/>
                  <w:tcBorders>
                    <w:top w:val="single" w:sz="4" w:space="0" w:color="auto"/>
                    <w:left w:val="single" w:sz="4" w:space="0" w:color="auto"/>
                    <w:bottom w:val="single" w:sz="4" w:space="0" w:color="auto"/>
                    <w:right w:val="single" w:sz="4" w:space="0" w:color="auto"/>
                  </w:tcBorders>
                  <w:vAlign w:val="center"/>
                </w:tcPr>
                <w:p w14:paraId="63992DB8" w14:textId="77777777" w:rsidR="006D4E25" w:rsidRPr="00C87C0D" w:rsidRDefault="006D4E25" w:rsidP="007123F4">
                  <w:pPr>
                    <w:tabs>
                      <w:tab w:val="left" w:pos="735"/>
                    </w:tabs>
                    <w:spacing w:before="120"/>
                    <w:jc w:val="both"/>
                    <w:rPr>
                      <w:rFonts w:ascii="Arial" w:hAnsi="Arial" w:cs="Arial"/>
                      <w:b/>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067BD280" w14:textId="77777777" w:rsidR="006D4E25" w:rsidRPr="00C87C0D" w:rsidRDefault="006D4E25" w:rsidP="007123F4">
                  <w:pPr>
                    <w:tabs>
                      <w:tab w:val="left" w:pos="735"/>
                    </w:tabs>
                    <w:spacing w:before="120"/>
                    <w:jc w:val="both"/>
                    <w:rPr>
                      <w:rFonts w:ascii="Arial" w:hAnsi="Arial" w:cs="Arial"/>
                      <w:b/>
                      <w:sz w:val="20"/>
                    </w:rPr>
                  </w:pPr>
                </w:p>
              </w:tc>
              <w:tc>
                <w:tcPr>
                  <w:tcW w:w="1847" w:type="dxa"/>
                  <w:tcBorders>
                    <w:top w:val="single" w:sz="4" w:space="0" w:color="auto"/>
                    <w:left w:val="single" w:sz="4" w:space="0" w:color="auto"/>
                    <w:bottom w:val="single" w:sz="4" w:space="0" w:color="auto"/>
                    <w:right w:val="single" w:sz="4" w:space="0" w:color="auto"/>
                  </w:tcBorders>
                  <w:vAlign w:val="center"/>
                </w:tcPr>
                <w:p w14:paraId="57472621" w14:textId="77777777" w:rsidR="006D4E25" w:rsidRPr="00C87C0D" w:rsidRDefault="006D4E25" w:rsidP="007123F4">
                  <w:pPr>
                    <w:tabs>
                      <w:tab w:val="left" w:pos="735"/>
                    </w:tabs>
                    <w:spacing w:before="120"/>
                    <w:jc w:val="both"/>
                    <w:rPr>
                      <w:rFonts w:ascii="Arial" w:hAnsi="Arial" w:cs="Arial"/>
                      <w:b/>
                      <w:sz w:val="20"/>
                    </w:rPr>
                  </w:pPr>
                </w:p>
              </w:tc>
            </w:tr>
            <w:tr w:rsidR="006D4E25" w:rsidRPr="00C87C0D" w14:paraId="3D4EEF22" w14:textId="77777777" w:rsidTr="007123F4">
              <w:trPr>
                <w:trHeight w:val="233"/>
                <w:jc w:val="center"/>
              </w:trPr>
              <w:tc>
                <w:tcPr>
                  <w:tcW w:w="4738" w:type="dxa"/>
                  <w:tcBorders>
                    <w:top w:val="single" w:sz="4" w:space="0" w:color="auto"/>
                    <w:left w:val="single" w:sz="4" w:space="0" w:color="auto"/>
                    <w:bottom w:val="single" w:sz="4" w:space="0" w:color="auto"/>
                    <w:right w:val="single" w:sz="4" w:space="0" w:color="auto"/>
                  </w:tcBorders>
                  <w:vAlign w:val="center"/>
                </w:tcPr>
                <w:p w14:paraId="003F62B2" w14:textId="77777777" w:rsidR="006D4E25" w:rsidRPr="00C87C0D" w:rsidRDefault="006D4E25" w:rsidP="007123F4">
                  <w:pPr>
                    <w:tabs>
                      <w:tab w:val="left" w:pos="735"/>
                    </w:tabs>
                    <w:spacing w:before="120"/>
                    <w:jc w:val="both"/>
                    <w:rPr>
                      <w:rFonts w:ascii="Arial" w:hAnsi="Arial" w:cs="Arial"/>
                      <w:b/>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1AB9F7AB" w14:textId="77777777" w:rsidR="006D4E25" w:rsidRPr="00C87C0D" w:rsidRDefault="006D4E25" w:rsidP="007123F4">
                  <w:pPr>
                    <w:tabs>
                      <w:tab w:val="left" w:pos="735"/>
                    </w:tabs>
                    <w:spacing w:before="120"/>
                    <w:jc w:val="both"/>
                    <w:rPr>
                      <w:rFonts w:ascii="Arial" w:hAnsi="Arial" w:cs="Arial"/>
                      <w:b/>
                      <w:sz w:val="20"/>
                    </w:rPr>
                  </w:pPr>
                </w:p>
              </w:tc>
              <w:tc>
                <w:tcPr>
                  <w:tcW w:w="1847" w:type="dxa"/>
                  <w:tcBorders>
                    <w:top w:val="single" w:sz="4" w:space="0" w:color="auto"/>
                    <w:left w:val="single" w:sz="4" w:space="0" w:color="auto"/>
                    <w:bottom w:val="single" w:sz="4" w:space="0" w:color="auto"/>
                    <w:right w:val="single" w:sz="4" w:space="0" w:color="auto"/>
                  </w:tcBorders>
                  <w:vAlign w:val="center"/>
                </w:tcPr>
                <w:p w14:paraId="6B5F2D04" w14:textId="77777777" w:rsidR="006D4E25" w:rsidRPr="00C87C0D" w:rsidRDefault="006D4E25" w:rsidP="007123F4">
                  <w:pPr>
                    <w:tabs>
                      <w:tab w:val="left" w:pos="735"/>
                    </w:tabs>
                    <w:spacing w:before="120"/>
                    <w:jc w:val="both"/>
                    <w:rPr>
                      <w:rFonts w:ascii="Arial" w:hAnsi="Arial" w:cs="Arial"/>
                      <w:b/>
                      <w:sz w:val="20"/>
                    </w:rPr>
                  </w:pPr>
                </w:p>
              </w:tc>
            </w:tr>
            <w:tr w:rsidR="006D4E25" w:rsidRPr="00C87C0D" w14:paraId="22E27783" w14:textId="77777777" w:rsidTr="007123F4">
              <w:trPr>
                <w:trHeight w:val="233"/>
                <w:jc w:val="center"/>
              </w:trPr>
              <w:tc>
                <w:tcPr>
                  <w:tcW w:w="4738" w:type="dxa"/>
                  <w:tcBorders>
                    <w:top w:val="single" w:sz="4" w:space="0" w:color="auto"/>
                    <w:left w:val="single" w:sz="4" w:space="0" w:color="auto"/>
                    <w:bottom w:val="single" w:sz="4" w:space="0" w:color="auto"/>
                    <w:right w:val="single" w:sz="4" w:space="0" w:color="auto"/>
                  </w:tcBorders>
                  <w:vAlign w:val="center"/>
                </w:tcPr>
                <w:p w14:paraId="1838CEC9" w14:textId="77777777" w:rsidR="006D4E25" w:rsidRPr="00C87C0D" w:rsidRDefault="006D4E25" w:rsidP="007123F4">
                  <w:pPr>
                    <w:tabs>
                      <w:tab w:val="left" w:pos="735"/>
                    </w:tabs>
                    <w:spacing w:before="120"/>
                    <w:jc w:val="both"/>
                    <w:rPr>
                      <w:rFonts w:ascii="Arial" w:hAnsi="Arial" w:cs="Arial"/>
                      <w:b/>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5661A9EB" w14:textId="77777777" w:rsidR="006D4E25" w:rsidRPr="00C87C0D" w:rsidRDefault="006D4E25" w:rsidP="007123F4">
                  <w:pPr>
                    <w:tabs>
                      <w:tab w:val="left" w:pos="735"/>
                    </w:tabs>
                    <w:spacing w:before="120"/>
                    <w:jc w:val="both"/>
                    <w:rPr>
                      <w:rFonts w:ascii="Arial" w:hAnsi="Arial" w:cs="Arial"/>
                      <w:b/>
                      <w:sz w:val="20"/>
                    </w:rPr>
                  </w:pPr>
                </w:p>
              </w:tc>
              <w:tc>
                <w:tcPr>
                  <w:tcW w:w="1847" w:type="dxa"/>
                  <w:tcBorders>
                    <w:top w:val="single" w:sz="4" w:space="0" w:color="auto"/>
                    <w:left w:val="single" w:sz="4" w:space="0" w:color="auto"/>
                    <w:bottom w:val="single" w:sz="4" w:space="0" w:color="auto"/>
                    <w:right w:val="single" w:sz="4" w:space="0" w:color="auto"/>
                  </w:tcBorders>
                  <w:vAlign w:val="center"/>
                </w:tcPr>
                <w:p w14:paraId="7BC07F59" w14:textId="77777777" w:rsidR="006D4E25" w:rsidRPr="00C87C0D" w:rsidRDefault="006D4E25" w:rsidP="007123F4">
                  <w:pPr>
                    <w:tabs>
                      <w:tab w:val="left" w:pos="735"/>
                    </w:tabs>
                    <w:spacing w:before="120"/>
                    <w:jc w:val="both"/>
                    <w:rPr>
                      <w:rFonts w:ascii="Arial" w:hAnsi="Arial" w:cs="Arial"/>
                      <w:b/>
                      <w:sz w:val="20"/>
                    </w:rPr>
                  </w:pPr>
                </w:p>
              </w:tc>
            </w:tr>
          </w:tbl>
          <w:p w14:paraId="650FB1EE" w14:textId="77777777" w:rsidR="00AB440A" w:rsidRPr="00C87C0D" w:rsidRDefault="00AB440A" w:rsidP="007123F4">
            <w:pPr>
              <w:tabs>
                <w:tab w:val="left" w:pos="735"/>
              </w:tabs>
              <w:spacing w:before="120"/>
              <w:jc w:val="both"/>
              <w:rPr>
                <w:rFonts w:ascii="Arial" w:hAnsi="Arial" w:cs="Arial"/>
                <w:b/>
                <w:sz w:val="20"/>
              </w:rPr>
            </w:pPr>
          </w:p>
        </w:tc>
      </w:tr>
      <w:tr w:rsidR="006D4E25" w:rsidRPr="00C87C0D" w14:paraId="54C8EF95" w14:textId="77777777" w:rsidTr="007123F4">
        <w:trPr>
          <w:cantSplit/>
        </w:trPr>
        <w:tc>
          <w:tcPr>
            <w:tcW w:w="9736" w:type="dxa"/>
            <w:gridSpan w:val="5"/>
            <w:tcBorders>
              <w:top w:val="nil"/>
              <w:left w:val="single" w:sz="4" w:space="0" w:color="auto"/>
              <w:bottom w:val="single" w:sz="4" w:space="0" w:color="auto"/>
              <w:right w:val="single" w:sz="4" w:space="0" w:color="auto"/>
            </w:tcBorders>
            <w:shd w:val="pct25" w:color="auto" w:fill="000000"/>
            <w:tcMar>
              <w:top w:w="0" w:type="dxa"/>
              <w:left w:w="80" w:type="dxa"/>
              <w:bottom w:w="0" w:type="dxa"/>
              <w:right w:w="80" w:type="dxa"/>
            </w:tcMar>
            <w:vAlign w:val="center"/>
            <w:hideMark/>
          </w:tcPr>
          <w:p w14:paraId="326B2DCD" w14:textId="77777777" w:rsidR="006D4E25" w:rsidRPr="00C87C0D" w:rsidRDefault="006D4E25" w:rsidP="007123F4">
            <w:pPr>
              <w:spacing w:before="60"/>
              <w:ind w:left="360" w:hanging="360"/>
              <w:jc w:val="both"/>
              <w:rPr>
                <w:rFonts w:ascii="Arial" w:hAnsi="Arial" w:cs="Arial"/>
                <w:b/>
                <w:color w:val="auto"/>
                <w:sz w:val="20"/>
              </w:rPr>
            </w:pPr>
            <w:r w:rsidRPr="00C87C0D">
              <w:rPr>
                <w:rFonts w:ascii="Arial" w:hAnsi="Arial" w:cs="Arial"/>
                <w:b/>
                <w:color w:val="auto"/>
                <w:sz w:val="20"/>
              </w:rPr>
              <w:t>OPERATIONAL CAPABILITY &amp; MANAGEMENT - PART 3</w:t>
            </w:r>
          </w:p>
        </w:tc>
      </w:tr>
      <w:tr w:rsidR="006D4E25" w:rsidRPr="00C87C0D" w14:paraId="3AD98F1E" w14:textId="77777777" w:rsidTr="007123F4">
        <w:trPr>
          <w:cantSplit/>
          <w:trHeight w:val="1592"/>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0889E718" w14:textId="77777777" w:rsidR="00310DA0" w:rsidRPr="00C87C0D" w:rsidRDefault="00310DA0" w:rsidP="00310DA0">
            <w:pPr>
              <w:spacing w:before="120"/>
              <w:ind w:left="3" w:right="90" w:hanging="3"/>
              <w:jc w:val="both"/>
              <w:rPr>
                <w:rFonts w:ascii="Arial" w:hAnsi="Arial" w:cs="Arial"/>
                <w:b/>
                <w:color w:val="auto"/>
                <w:sz w:val="20"/>
              </w:rPr>
            </w:pPr>
            <w:bookmarkStart w:id="5" w:name="Question_6_1"/>
            <w:r w:rsidRPr="00C87C0D">
              <w:rPr>
                <w:rFonts w:ascii="Arial" w:hAnsi="Arial" w:cs="Arial"/>
                <w:b/>
                <w:color w:val="auto"/>
                <w:sz w:val="20"/>
              </w:rPr>
              <w:t xml:space="preserve">3.1. Describe the resources your company has to meet the scope of work outlined in the background </w:t>
            </w:r>
            <w:r w:rsidRPr="0031594C">
              <w:rPr>
                <w:rFonts w:ascii="Arial" w:hAnsi="Arial" w:cs="Arial"/>
                <w:b/>
                <w:color w:val="auto"/>
                <w:sz w:val="20"/>
              </w:rPr>
              <w:t xml:space="preserve">section of this document and confirm your company's capability to undertake the work. </w:t>
            </w:r>
            <w:r w:rsidRPr="0031594C">
              <w:rPr>
                <w:rFonts w:ascii="Arial" w:hAnsi="Arial" w:cs="Arial"/>
                <w:b/>
                <w:color w:val="FF0000"/>
                <w:sz w:val="20"/>
              </w:rPr>
              <w:t>Please limit to 500 words.</w:t>
            </w:r>
            <w:bookmarkEnd w:id="5"/>
          </w:p>
          <w:p w14:paraId="6BACF274" w14:textId="77777777" w:rsidR="006D4E25" w:rsidRPr="00C87C0D" w:rsidRDefault="006D4E25" w:rsidP="007123F4">
            <w:pPr>
              <w:spacing w:before="120"/>
              <w:ind w:left="3" w:right="90" w:hanging="3"/>
              <w:jc w:val="both"/>
              <w:rPr>
                <w:rFonts w:ascii="Arial" w:hAnsi="Arial" w:cs="Arial"/>
                <w:bCs/>
                <w:color w:val="auto"/>
                <w:sz w:val="20"/>
              </w:rPr>
            </w:pPr>
          </w:p>
          <w:p w14:paraId="64DE2FB8" w14:textId="77777777" w:rsidR="006D4E25" w:rsidRPr="00C87C0D" w:rsidRDefault="006D4E25" w:rsidP="007123F4">
            <w:pPr>
              <w:spacing w:before="120"/>
              <w:ind w:right="90"/>
              <w:jc w:val="both"/>
              <w:rPr>
                <w:rFonts w:ascii="Arial" w:hAnsi="Arial" w:cs="Arial"/>
                <w:b/>
                <w:color w:val="0000FF"/>
                <w:sz w:val="20"/>
                <w:lang w:val="en-GB" w:eastAsia="en-GB" w:bidi="th-TH"/>
              </w:rPr>
            </w:pPr>
          </w:p>
        </w:tc>
      </w:tr>
      <w:tr w:rsidR="006D4E25" w:rsidRPr="00C87C0D" w14:paraId="00D2FBCB" w14:textId="77777777" w:rsidTr="007123F4">
        <w:trPr>
          <w:cantSplit/>
          <w:trHeight w:val="1295"/>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2385B0B4" w14:textId="77777777" w:rsidR="00310DA0" w:rsidRPr="00C87C0D" w:rsidRDefault="00310DA0" w:rsidP="00310DA0">
            <w:pPr>
              <w:spacing w:before="120"/>
              <w:jc w:val="both"/>
              <w:rPr>
                <w:rFonts w:ascii="Arial" w:hAnsi="Arial" w:cs="Arial"/>
                <w:b/>
                <w:bCs/>
                <w:color w:val="FF0000"/>
                <w:sz w:val="20"/>
              </w:rPr>
            </w:pPr>
            <w:r w:rsidRPr="00C87C0D">
              <w:rPr>
                <w:rFonts w:ascii="Arial" w:hAnsi="Arial" w:cs="Arial"/>
                <w:b/>
                <w:color w:val="auto"/>
                <w:sz w:val="20"/>
              </w:rPr>
              <w:t>3.2. B</w:t>
            </w:r>
            <w:r w:rsidRPr="00C87C0D">
              <w:rPr>
                <w:rFonts w:ascii="Arial" w:hAnsi="Arial" w:cs="Arial"/>
                <w:b/>
                <w:bCs/>
                <w:sz w:val="20"/>
              </w:rPr>
              <w:t>riefly describe your employees’ qualifications, experience levels, certifications, and any other applicable requirements</w:t>
            </w:r>
            <w:r w:rsidRPr="00C87C0D">
              <w:rPr>
                <w:rFonts w:ascii="Arial" w:hAnsi="Arial" w:cs="Arial"/>
                <w:b/>
                <w:bCs/>
                <w:color w:val="FF0000"/>
                <w:sz w:val="20"/>
              </w:rPr>
              <w:t>. Please limit to 500 words or less.</w:t>
            </w:r>
          </w:p>
          <w:p w14:paraId="091835C2" w14:textId="77777777" w:rsidR="006D4E25" w:rsidRPr="00C87C0D" w:rsidRDefault="006D4E25" w:rsidP="007123F4">
            <w:pPr>
              <w:spacing w:before="120"/>
              <w:ind w:left="3" w:right="90" w:hanging="3"/>
              <w:jc w:val="both"/>
              <w:rPr>
                <w:rFonts w:ascii="Arial" w:hAnsi="Arial" w:cs="Arial"/>
                <w:b/>
                <w:color w:val="auto"/>
                <w:sz w:val="20"/>
              </w:rPr>
            </w:pPr>
          </w:p>
        </w:tc>
      </w:tr>
      <w:tr w:rsidR="006D4E25" w:rsidRPr="00C87C0D" w14:paraId="776C5B9D" w14:textId="77777777" w:rsidTr="007123F4">
        <w:trPr>
          <w:cantSplit/>
          <w:trHeight w:val="1799"/>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1C8B0ECD" w14:textId="77777777" w:rsidR="00310DA0" w:rsidRPr="00C87C0D" w:rsidRDefault="00310DA0" w:rsidP="00310DA0">
            <w:pPr>
              <w:spacing w:before="120"/>
              <w:jc w:val="both"/>
              <w:rPr>
                <w:rFonts w:ascii="Arial" w:hAnsi="Arial" w:cs="Arial"/>
                <w:b/>
                <w:color w:val="auto"/>
                <w:sz w:val="20"/>
              </w:rPr>
            </w:pPr>
            <w:bookmarkStart w:id="6" w:name="Question_6_5"/>
            <w:r w:rsidRPr="00C87C0D">
              <w:rPr>
                <w:rFonts w:ascii="Arial" w:hAnsi="Arial" w:cs="Arial"/>
                <w:b/>
                <w:color w:val="auto"/>
                <w:sz w:val="20"/>
              </w:rPr>
              <w:t xml:space="preserve">3.3. If applicable, describe how your company stays up to date on legislation, codes, guidelines and standards relevant to your industry and work activities. </w:t>
            </w:r>
            <w:r w:rsidRPr="00C87C0D">
              <w:rPr>
                <w:rFonts w:ascii="Arial" w:hAnsi="Arial" w:cs="Arial"/>
                <w:b/>
                <w:color w:val="FF0000"/>
                <w:sz w:val="20"/>
              </w:rPr>
              <w:t>Please limit to 250 words.</w:t>
            </w:r>
            <w:bookmarkEnd w:id="6"/>
          </w:p>
          <w:p w14:paraId="0CB784BF" w14:textId="77777777" w:rsidR="006D4E25" w:rsidRPr="00C87C0D" w:rsidRDefault="006D4E25" w:rsidP="007123F4">
            <w:pPr>
              <w:spacing w:before="120"/>
              <w:jc w:val="both"/>
              <w:rPr>
                <w:rFonts w:ascii="Arial" w:hAnsi="Arial" w:cs="Arial"/>
                <w:b/>
                <w:color w:val="auto"/>
                <w:sz w:val="20"/>
              </w:rPr>
            </w:pPr>
          </w:p>
        </w:tc>
      </w:tr>
      <w:tr w:rsidR="00310DA0" w:rsidRPr="00C87C0D" w14:paraId="3FF5D95D" w14:textId="77777777" w:rsidTr="007123F4">
        <w:trPr>
          <w:cantSplit/>
          <w:trHeight w:val="1799"/>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55372CA6" w14:textId="77777777" w:rsidR="00310DA0" w:rsidRPr="00C87C0D" w:rsidRDefault="00310DA0" w:rsidP="00310DA0">
            <w:pPr>
              <w:spacing w:before="120"/>
              <w:jc w:val="both"/>
              <w:rPr>
                <w:rFonts w:ascii="Arial" w:hAnsi="Arial" w:cs="Arial"/>
                <w:b/>
                <w:color w:val="auto"/>
                <w:sz w:val="20"/>
              </w:rPr>
            </w:pPr>
            <w:r w:rsidRPr="00C87C0D">
              <w:rPr>
                <w:rFonts w:ascii="Arial" w:hAnsi="Arial" w:cs="Arial"/>
                <w:b/>
                <w:color w:val="auto"/>
                <w:sz w:val="20"/>
              </w:rPr>
              <w:t xml:space="preserve">3.4. Please provide any comments on your company’s understanding of your experience and capability. Please avoid any comments which could be considered proprietary in nature. </w:t>
            </w:r>
            <w:r w:rsidRPr="00C87C0D">
              <w:rPr>
                <w:rFonts w:ascii="Arial" w:hAnsi="Arial" w:cs="Arial"/>
                <w:b/>
                <w:color w:val="FF0000"/>
                <w:sz w:val="20"/>
              </w:rPr>
              <w:t>Please limit to 500 words.</w:t>
            </w:r>
          </w:p>
          <w:p w14:paraId="446709F5" w14:textId="77777777" w:rsidR="00310DA0" w:rsidRPr="00C87C0D" w:rsidRDefault="00310DA0" w:rsidP="00310DA0">
            <w:pPr>
              <w:spacing w:before="120"/>
              <w:jc w:val="both"/>
              <w:rPr>
                <w:rFonts w:ascii="Arial" w:hAnsi="Arial" w:cs="Arial"/>
                <w:b/>
                <w:color w:val="auto"/>
                <w:sz w:val="20"/>
              </w:rPr>
            </w:pPr>
          </w:p>
        </w:tc>
      </w:tr>
      <w:tr w:rsidR="00310DA0" w:rsidRPr="00C87C0D" w14:paraId="4697EF14" w14:textId="77777777" w:rsidTr="007123F4">
        <w:trPr>
          <w:cantSplit/>
          <w:trHeight w:val="1799"/>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1E0F28AB" w14:textId="64ECB0BF" w:rsidR="00310DA0" w:rsidRPr="00C87C0D" w:rsidRDefault="00310DA0" w:rsidP="00310DA0">
            <w:pPr>
              <w:spacing w:before="120"/>
              <w:jc w:val="both"/>
              <w:rPr>
                <w:rFonts w:ascii="Arial" w:hAnsi="Arial" w:cs="Arial"/>
                <w:b/>
                <w:color w:val="auto"/>
                <w:sz w:val="20"/>
              </w:rPr>
            </w:pPr>
            <w:r w:rsidRPr="00C87C0D">
              <w:rPr>
                <w:rFonts w:ascii="Arial" w:hAnsi="Arial" w:cs="Arial"/>
                <w:b/>
                <w:color w:val="auto"/>
                <w:sz w:val="20"/>
              </w:rPr>
              <w:t xml:space="preserve">3.5. </w:t>
            </w:r>
            <w:r w:rsidRPr="00C87C0D">
              <w:rPr>
                <w:rFonts w:ascii="Arial" w:hAnsi="Arial" w:cs="Arial"/>
                <w:b/>
                <w:bCs/>
                <w:sz w:val="20"/>
              </w:rPr>
              <w:t xml:space="preserve">Please describe your company’s employee background check program. </w:t>
            </w:r>
            <w:r w:rsidRPr="00C87C0D">
              <w:rPr>
                <w:rFonts w:ascii="Arial" w:hAnsi="Arial" w:cs="Arial"/>
                <w:b/>
                <w:bCs/>
                <w:color w:val="FF0000"/>
                <w:sz w:val="20"/>
              </w:rPr>
              <w:t>Please limit to 250 words or less.</w:t>
            </w:r>
          </w:p>
        </w:tc>
      </w:tr>
      <w:tr w:rsidR="006D4E25" w:rsidRPr="00C87C0D" w14:paraId="209B22BF" w14:textId="77777777" w:rsidTr="007123F4">
        <w:trPr>
          <w:cantSplit/>
          <w:trHeight w:val="1799"/>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hideMark/>
          </w:tcPr>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8"/>
            </w:tblGrid>
            <w:tr w:rsidR="006D4E25" w:rsidRPr="00C87C0D" w14:paraId="1AF33A0D" w14:textId="77777777">
              <w:trPr>
                <w:trHeight w:val="291"/>
                <w:jc w:val="center"/>
              </w:trPr>
              <w:tc>
                <w:tcPr>
                  <w:tcW w:w="9788" w:type="dxa"/>
                  <w:tcBorders>
                    <w:top w:val="single" w:sz="4" w:space="0" w:color="auto"/>
                    <w:left w:val="single" w:sz="4" w:space="0" w:color="auto"/>
                    <w:bottom w:val="single" w:sz="4" w:space="0" w:color="auto"/>
                    <w:right w:val="single" w:sz="4" w:space="0" w:color="auto"/>
                  </w:tcBorders>
                </w:tcPr>
                <w:p w14:paraId="13039A23" w14:textId="4D75E1FC" w:rsidR="006D4E25" w:rsidRPr="00C87C0D" w:rsidRDefault="006D4E25" w:rsidP="007123F4">
                  <w:pPr>
                    <w:jc w:val="both"/>
                    <w:rPr>
                      <w:rFonts w:ascii="Arial" w:hAnsi="Arial" w:cs="Arial"/>
                      <w:b/>
                      <w:color w:val="auto"/>
                      <w:sz w:val="20"/>
                    </w:rPr>
                  </w:pPr>
                  <w:r w:rsidRPr="00C87C0D">
                    <w:rPr>
                      <w:rFonts w:ascii="Arial" w:hAnsi="Arial" w:cs="Arial"/>
                      <w:b/>
                      <w:color w:val="auto"/>
                      <w:sz w:val="20"/>
                    </w:rPr>
                    <w:lastRenderedPageBreak/>
                    <w:t>3.</w:t>
                  </w:r>
                  <w:r w:rsidR="00C87C0D" w:rsidRPr="00C87C0D">
                    <w:rPr>
                      <w:rFonts w:ascii="Arial" w:hAnsi="Arial" w:cs="Arial"/>
                      <w:b/>
                      <w:color w:val="auto"/>
                      <w:sz w:val="20"/>
                    </w:rPr>
                    <w:t>6</w:t>
                  </w:r>
                  <w:r w:rsidRPr="00C87C0D">
                    <w:rPr>
                      <w:rFonts w:ascii="Arial" w:hAnsi="Arial" w:cs="Arial"/>
                      <w:b/>
                      <w:color w:val="auto"/>
                      <w:sz w:val="20"/>
                    </w:rPr>
                    <w:t xml:space="preserve"> Please confirm the following technical capacities already exist within your company’s scope:</w:t>
                  </w:r>
                </w:p>
                <w:p w14:paraId="0C3CED2F" w14:textId="77777777" w:rsidR="006D4E25" w:rsidRPr="00C87C0D" w:rsidRDefault="006D4E25" w:rsidP="007123F4">
                  <w:pPr>
                    <w:jc w:val="both"/>
                    <w:rPr>
                      <w:rFonts w:ascii="Arial" w:hAnsi="Arial" w:cs="Arial"/>
                      <w:b/>
                      <w:color w:val="auto"/>
                      <w:sz w:val="20"/>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3"/>
                    <w:gridCol w:w="1692"/>
                  </w:tblGrid>
                  <w:tr w:rsidR="006D4E25" w:rsidRPr="00C87C0D" w14:paraId="11CC90E4" w14:textId="77777777" w:rsidTr="00C01810">
                    <w:tc>
                      <w:tcPr>
                        <w:tcW w:w="7993" w:type="dxa"/>
                        <w:tcBorders>
                          <w:top w:val="single" w:sz="4" w:space="0" w:color="auto"/>
                          <w:left w:val="single" w:sz="4" w:space="0" w:color="auto"/>
                          <w:bottom w:val="single" w:sz="4" w:space="0" w:color="auto"/>
                          <w:right w:val="single" w:sz="4" w:space="0" w:color="auto"/>
                        </w:tcBorders>
                        <w:hideMark/>
                      </w:tcPr>
                      <w:p w14:paraId="1863EDF5" w14:textId="65190B43" w:rsidR="006D4E25" w:rsidRPr="0031594C" w:rsidRDefault="00A02A75" w:rsidP="007123F4">
                        <w:pPr>
                          <w:numPr>
                            <w:ilvl w:val="0"/>
                            <w:numId w:val="9"/>
                          </w:numPr>
                          <w:jc w:val="both"/>
                          <w:rPr>
                            <w:rFonts w:ascii="Arial" w:hAnsi="Arial" w:cs="Arial"/>
                            <w:b/>
                            <w:color w:val="auto"/>
                            <w:sz w:val="20"/>
                          </w:rPr>
                        </w:pPr>
                        <w:r w:rsidRPr="0031594C">
                          <w:rPr>
                            <w:rFonts w:ascii="Arial" w:hAnsi="Arial" w:cs="Arial"/>
                            <w:b/>
                            <w:color w:val="auto"/>
                            <w:sz w:val="20"/>
                          </w:rPr>
                          <w:t>Is your company currently providing accounting, tax, and/or business consulting services?</w:t>
                        </w:r>
                      </w:p>
                    </w:tc>
                    <w:tc>
                      <w:tcPr>
                        <w:tcW w:w="1692" w:type="dxa"/>
                        <w:tcBorders>
                          <w:top w:val="single" w:sz="4" w:space="0" w:color="auto"/>
                          <w:left w:val="single" w:sz="4" w:space="0" w:color="auto"/>
                          <w:bottom w:val="single" w:sz="4" w:space="0" w:color="auto"/>
                          <w:right w:val="single" w:sz="4" w:space="0" w:color="auto"/>
                        </w:tcBorders>
                        <w:hideMark/>
                      </w:tcPr>
                      <w:p w14:paraId="4CAC873A" w14:textId="77777777" w:rsidR="006D4E25" w:rsidRPr="00C87C0D" w:rsidRDefault="0015595C" w:rsidP="007123F4">
                        <w:pPr>
                          <w:jc w:val="both"/>
                          <w:rPr>
                            <w:rFonts w:ascii="Arial" w:hAnsi="Arial" w:cs="Arial"/>
                            <w:b/>
                            <w:color w:val="auto"/>
                            <w:sz w:val="20"/>
                          </w:rPr>
                        </w:pPr>
                        <w:r w:rsidRPr="00C87C0D">
                          <w:rPr>
                            <w:rFonts w:ascii="Arial" w:hAnsi="Arial" w:cs="Arial"/>
                            <w:b/>
                            <w:color w:val="auto"/>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b/>
                            <w:color w:val="auto"/>
                            <w:sz w:val="20"/>
                          </w:rPr>
                        </w:r>
                        <w:r w:rsidRPr="00C87C0D">
                          <w:rPr>
                            <w:rFonts w:ascii="Arial" w:hAnsi="Arial" w:cs="Arial"/>
                            <w:b/>
                            <w:color w:val="auto"/>
                            <w:sz w:val="20"/>
                          </w:rPr>
                          <w:fldChar w:fldCharType="separate"/>
                        </w:r>
                        <w:r w:rsidRPr="00C87C0D">
                          <w:rPr>
                            <w:rFonts w:ascii="Arial" w:hAnsi="Arial" w:cs="Arial"/>
                            <w:b/>
                            <w:color w:val="auto"/>
                            <w:sz w:val="20"/>
                          </w:rPr>
                          <w:fldChar w:fldCharType="end"/>
                        </w:r>
                        <w:r w:rsidRPr="00C87C0D">
                          <w:rPr>
                            <w:rFonts w:ascii="Arial" w:hAnsi="Arial" w:cs="Arial"/>
                            <w:b/>
                            <w:color w:val="auto"/>
                            <w:sz w:val="20"/>
                          </w:rPr>
                          <w:t xml:space="preserve">  Yes    No </w:t>
                        </w:r>
                        <w:r w:rsidRPr="00C87C0D">
                          <w:rPr>
                            <w:rFonts w:ascii="Arial" w:hAnsi="Arial" w:cs="Arial"/>
                            <w:b/>
                            <w:color w:val="auto"/>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b/>
                            <w:color w:val="auto"/>
                            <w:sz w:val="20"/>
                          </w:rPr>
                        </w:r>
                        <w:r w:rsidRPr="00C87C0D">
                          <w:rPr>
                            <w:rFonts w:ascii="Arial" w:hAnsi="Arial" w:cs="Arial"/>
                            <w:b/>
                            <w:color w:val="auto"/>
                            <w:sz w:val="20"/>
                          </w:rPr>
                          <w:fldChar w:fldCharType="separate"/>
                        </w:r>
                        <w:r w:rsidRPr="00C87C0D">
                          <w:rPr>
                            <w:rFonts w:ascii="Arial" w:hAnsi="Arial" w:cs="Arial"/>
                            <w:b/>
                            <w:color w:val="auto"/>
                            <w:sz w:val="20"/>
                          </w:rPr>
                          <w:fldChar w:fldCharType="end"/>
                        </w:r>
                      </w:p>
                    </w:tc>
                  </w:tr>
                  <w:tr w:rsidR="006D4E25" w:rsidRPr="00C87C0D" w14:paraId="225C33B8" w14:textId="77777777" w:rsidTr="00C01810">
                    <w:tc>
                      <w:tcPr>
                        <w:tcW w:w="7993" w:type="dxa"/>
                        <w:tcBorders>
                          <w:top w:val="single" w:sz="4" w:space="0" w:color="auto"/>
                          <w:left w:val="single" w:sz="4" w:space="0" w:color="auto"/>
                          <w:bottom w:val="single" w:sz="4" w:space="0" w:color="auto"/>
                          <w:right w:val="single" w:sz="4" w:space="0" w:color="auto"/>
                        </w:tcBorders>
                        <w:hideMark/>
                      </w:tcPr>
                      <w:p w14:paraId="6FDF45FB" w14:textId="32223EBD" w:rsidR="006D4E25" w:rsidRPr="0031594C" w:rsidRDefault="00F47A80" w:rsidP="007123F4">
                        <w:pPr>
                          <w:numPr>
                            <w:ilvl w:val="0"/>
                            <w:numId w:val="9"/>
                          </w:numPr>
                          <w:jc w:val="both"/>
                          <w:rPr>
                            <w:rFonts w:ascii="Arial" w:hAnsi="Arial" w:cs="Arial"/>
                            <w:b/>
                            <w:color w:val="auto"/>
                            <w:sz w:val="20"/>
                          </w:rPr>
                        </w:pPr>
                        <w:r w:rsidRPr="0031594C">
                          <w:rPr>
                            <w:rFonts w:ascii="Arial" w:hAnsi="Arial" w:cs="Arial"/>
                            <w:b/>
                            <w:color w:val="auto"/>
                            <w:sz w:val="20"/>
                          </w:rPr>
                          <w:t xml:space="preserve">Does your company have </w:t>
                        </w:r>
                        <w:r w:rsidR="00105580" w:rsidRPr="0031594C">
                          <w:rPr>
                            <w:rFonts w:ascii="Arial" w:hAnsi="Arial" w:cs="Arial"/>
                            <w:b/>
                            <w:color w:val="auto"/>
                            <w:sz w:val="20"/>
                          </w:rPr>
                          <w:t>staffing capacity and expertise to provide this service</w:t>
                        </w:r>
                        <w:r w:rsidR="006D4E25" w:rsidRPr="0031594C">
                          <w:rPr>
                            <w:rFonts w:ascii="Arial" w:hAnsi="Arial" w:cs="Arial"/>
                            <w:b/>
                            <w:color w:val="auto"/>
                            <w:sz w:val="20"/>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638C8F24" w14:textId="77777777" w:rsidR="006D4E25" w:rsidRPr="00C87C0D" w:rsidRDefault="006D4E25" w:rsidP="007123F4">
                        <w:pPr>
                          <w:jc w:val="both"/>
                          <w:rPr>
                            <w:rFonts w:ascii="Arial" w:hAnsi="Arial" w:cs="Arial"/>
                            <w:b/>
                            <w:color w:val="auto"/>
                            <w:sz w:val="20"/>
                          </w:rPr>
                        </w:pP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r w:rsidRPr="00C87C0D">
                          <w:rPr>
                            <w:rFonts w:ascii="Arial" w:hAnsi="Arial" w:cs="Arial"/>
                            <w:b/>
                            <w:color w:val="auto"/>
                            <w:sz w:val="20"/>
                          </w:rPr>
                          <w:t xml:space="preserve">  Yes    No </w:t>
                        </w:r>
                        <w:r w:rsidRPr="00C87C0D">
                          <w:rPr>
                            <w:rFonts w:ascii="Arial" w:hAnsi="Arial" w:cs="Arial"/>
                            <w:sz w:val="20"/>
                          </w:rPr>
                          <w:fldChar w:fldCharType="begin">
                            <w:ffData>
                              <w:name w:val="Check3"/>
                              <w:enabled/>
                              <w:calcOnExit w:val="0"/>
                              <w:checkBox>
                                <w:sizeAuto/>
                                <w:default w:val="0"/>
                              </w:checkBox>
                            </w:ffData>
                          </w:fldChar>
                        </w:r>
                        <w:r w:rsidRPr="00C87C0D">
                          <w:rPr>
                            <w:rFonts w:ascii="Arial" w:hAnsi="Arial" w:cs="Arial"/>
                            <w:b/>
                            <w:color w:val="auto"/>
                            <w:sz w:val="20"/>
                          </w:rPr>
                          <w:instrText xml:space="preserve"> FORMCHECKBOX </w:instrText>
                        </w:r>
                        <w:r w:rsidRPr="00C87C0D">
                          <w:rPr>
                            <w:rFonts w:ascii="Arial" w:hAnsi="Arial" w:cs="Arial"/>
                            <w:sz w:val="20"/>
                          </w:rPr>
                        </w:r>
                        <w:r w:rsidRPr="00C87C0D">
                          <w:rPr>
                            <w:rFonts w:ascii="Arial" w:hAnsi="Arial" w:cs="Arial"/>
                            <w:sz w:val="20"/>
                          </w:rPr>
                          <w:fldChar w:fldCharType="separate"/>
                        </w:r>
                        <w:r w:rsidRPr="00C87C0D">
                          <w:rPr>
                            <w:rFonts w:ascii="Arial" w:hAnsi="Arial" w:cs="Arial"/>
                            <w:sz w:val="20"/>
                          </w:rPr>
                          <w:fldChar w:fldCharType="end"/>
                        </w:r>
                      </w:p>
                    </w:tc>
                  </w:tr>
                </w:tbl>
                <w:p w14:paraId="2604A323" w14:textId="77777777" w:rsidR="006D4E25" w:rsidRPr="00C87C0D" w:rsidRDefault="006D4E25" w:rsidP="007123F4">
                  <w:pPr>
                    <w:jc w:val="both"/>
                    <w:rPr>
                      <w:rFonts w:ascii="Arial" w:hAnsi="Arial" w:cs="Arial"/>
                      <w:b/>
                      <w:color w:val="auto"/>
                      <w:sz w:val="20"/>
                    </w:rPr>
                  </w:pPr>
                </w:p>
              </w:tc>
            </w:tr>
          </w:tbl>
          <w:p w14:paraId="0006D161" w14:textId="77777777" w:rsidR="006D4E25" w:rsidRPr="00C87C0D" w:rsidRDefault="006D4E25" w:rsidP="00294F1C">
            <w:pPr>
              <w:jc w:val="both"/>
              <w:rPr>
                <w:rFonts w:ascii="Arial" w:hAnsi="Arial" w:cs="Arial"/>
                <w:color w:val="auto"/>
                <w:sz w:val="20"/>
              </w:rPr>
            </w:pPr>
          </w:p>
        </w:tc>
        <w:bookmarkEnd w:id="3"/>
      </w:tr>
    </w:tbl>
    <w:p w14:paraId="7A90CF2E" w14:textId="77777777" w:rsidR="00A57537" w:rsidRPr="00C87C0D" w:rsidRDefault="00A57537" w:rsidP="007123F4">
      <w:pPr>
        <w:jc w:val="both"/>
        <w:rPr>
          <w:rFonts w:ascii="Arial" w:hAnsi="Arial" w:cs="Arial"/>
        </w:rPr>
      </w:pPr>
    </w:p>
    <w:sectPr w:rsidR="00A57537" w:rsidRPr="00C87C0D">
      <w:footerReference w:type="defaul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hinkle, Malindi" w:date="2026-06-30T10:59:00Z" w:initials="MS">
    <w:p w14:paraId="5160BFB9" w14:textId="77777777" w:rsidR="003452D0" w:rsidRDefault="003452D0" w:rsidP="003452D0">
      <w:pPr>
        <w:pStyle w:val="CommentText"/>
      </w:pPr>
      <w:r>
        <w:rPr>
          <w:rStyle w:val="CommentReference"/>
        </w:rPr>
        <w:annotationRef/>
      </w:r>
      <w:r>
        <w:t>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60BFB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035A49" w16cex:dateUtc="2026-06-30T14: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60BFB9" w16cid:durableId="7D035A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94EFF" w14:textId="77777777" w:rsidR="00462D21" w:rsidRDefault="00462D21" w:rsidP="0091352C">
      <w:r>
        <w:separator/>
      </w:r>
    </w:p>
  </w:endnote>
  <w:endnote w:type="continuationSeparator" w:id="0">
    <w:p w14:paraId="58E560F3" w14:textId="77777777" w:rsidR="00462D21" w:rsidRDefault="00462D21" w:rsidP="0091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Mprint">
    <w:altName w:val="Calibri"/>
    <w:panose1 w:val="020B0503020204020204"/>
    <w:charset w:val="00"/>
    <w:family w:val="swiss"/>
    <w:pitch w:val="variable"/>
    <w:sig w:usb0="A00002EF" w:usb1="02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66967988"/>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14:paraId="5E982FED" w14:textId="76587FD2" w:rsidR="0091352C" w:rsidRPr="00845DA4" w:rsidRDefault="0091352C">
            <w:pPr>
              <w:pStyle w:val="Footer"/>
              <w:jc w:val="right"/>
              <w:rPr>
                <w:rFonts w:ascii="Arial" w:hAnsi="Arial" w:cs="Arial"/>
              </w:rPr>
            </w:pPr>
            <w:r w:rsidRPr="00845DA4">
              <w:rPr>
                <w:rFonts w:ascii="Arial" w:hAnsi="Arial" w:cs="Arial"/>
              </w:rPr>
              <w:t xml:space="preserve">Page </w:t>
            </w:r>
            <w:r w:rsidRPr="00845DA4">
              <w:rPr>
                <w:rFonts w:ascii="Arial" w:hAnsi="Arial" w:cs="Arial"/>
                <w:b/>
                <w:bCs/>
                <w:szCs w:val="24"/>
              </w:rPr>
              <w:fldChar w:fldCharType="begin"/>
            </w:r>
            <w:r w:rsidRPr="00845DA4">
              <w:rPr>
                <w:rFonts w:ascii="Arial" w:hAnsi="Arial" w:cs="Arial"/>
                <w:b/>
                <w:bCs/>
              </w:rPr>
              <w:instrText xml:space="preserve"> PAGE </w:instrText>
            </w:r>
            <w:r w:rsidRPr="00845DA4">
              <w:rPr>
                <w:rFonts w:ascii="Arial" w:hAnsi="Arial" w:cs="Arial"/>
                <w:b/>
                <w:bCs/>
                <w:szCs w:val="24"/>
              </w:rPr>
              <w:fldChar w:fldCharType="separate"/>
            </w:r>
            <w:r w:rsidR="00CF301F">
              <w:rPr>
                <w:rFonts w:ascii="Arial" w:hAnsi="Arial" w:cs="Arial"/>
                <w:b/>
                <w:bCs/>
                <w:noProof/>
              </w:rPr>
              <w:t>2</w:t>
            </w:r>
            <w:r w:rsidRPr="00845DA4">
              <w:rPr>
                <w:rFonts w:ascii="Arial" w:hAnsi="Arial" w:cs="Arial"/>
                <w:b/>
                <w:bCs/>
                <w:szCs w:val="24"/>
              </w:rPr>
              <w:fldChar w:fldCharType="end"/>
            </w:r>
            <w:r w:rsidRPr="00845DA4">
              <w:rPr>
                <w:rFonts w:ascii="Arial" w:hAnsi="Arial" w:cs="Arial"/>
              </w:rPr>
              <w:t xml:space="preserve"> of </w:t>
            </w:r>
            <w:r w:rsidRPr="00845DA4">
              <w:rPr>
                <w:rFonts w:ascii="Arial" w:hAnsi="Arial" w:cs="Arial"/>
                <w:b/>
                <w:bCs/>
                <w:szCs w:val="24"/>
              </w:rPr>
              <w:fldChar w:fldCharType="begin"/>
            </w:r>
            <w:r w:rsidRPr="00845DA4">
              <w:rPr>
                <w:rFonts w:ascii="Arial" w:hAnsi="Arial" w:cs="Arial"/>
                <w:b/>
                <w:bCs/>
              </w:rPr>
              <w:instrText xml:space="preserve"> NUMPAGES  </w:instrText>
            </w:r>
            <w:r w:rsidRPr="00845DA4">
              <w:rPr>
                <w:rFonts w:ascii="Arial" w:hAnsi="Arial" w:cs="Arial"/>
                <w:b/>
                <w:bCs/>
                <w:szCs w:val="24"/>
              </w:rPr>
              <w:fldChar w:fldCharType="separate"/>
            </w:r>
            <w:r w:rsidR="00CF301F">
              <w:rPr>
                <w:rFonts w:ascii="Arial" w:hAnsi="Arial" w:cs="Arial"/>
                <w:b/>
                <w:bCs/>
                <w:noProof/>
              </w:rPr>
              <w:t>10</w:t>
            </w:r>
            <w:r w:rsidRPr="00845DA4">
              <w:rPr>
                <w:rFonts w:ascii="Arial" w:hAnsi="Arial" w:cs="Arial"/>
                <w:b/>
                <w:bCs/>
                <w:szCs w:val="24"/>
              </w:rPr>
              <w:fldChar w:fldCharType="end"/>
            </w:r>
          </w:p>
        </w:sdtContent>
      </w:sdt>
    </w:sdtContent>
  </w:sdt>
  <w:p w14:paraId="0F7372E3" w14:textId="77777777" w:rsidR="0091352C" w:rsidRPr="00845DA4" w:rsidRDefault="0091352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0D48" w14:textId="77777777" w:rsidR="00462D21" w:rsidRDefault="00462D21" w:rsidP="0091352C">
      <w:r>
        <w:separator/>
      </w:r>
    </w:p>
  </w:footnote>
  <w:footnote w:type="continuationSeparator" w:id="0">
    <w:p w14:paraId="7F635519" w14:textId="77777777" w:rsidR="00462D21" w:rsidRDefault="00462D21" w:rsidP="00913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390"/>
    <w:multiLevelType w:val="hybridMultilevel"/>
    <w:tmpl w:val="723E2F38"/>
    <w:lvl w:ilvl="0" w:tplc="0444F5C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44E55"/>
    <w:multiLevelType w:val="hybridMultilevel"/>
    <w:tmpl w:val="C0168228"/>
    <w:lvl w:ilvl="0" w:tplc="E49E40D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CC4AF3"/>
    <w:multiLevelType w:val="hybridMultilevel"/>
    <w:tmpl w:val="363E3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B39FD"/>
    <w:multiLevelType w:val="multilevel"/>
    <w:tmpl w:val="1938ED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rPr>
        <w:rFonts w:ascii="EMprint" w:eastAsia="Times New Roman" w:hAnsi="EMprint"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56E23DD"/>
    <w:multiLevelType w:val="hybridMultilevel"/>
    <w:tmpl w:val="56C41388"/>
    <w:lvl w:ilvl="0" w:tplc="5B867FB4">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5" w15:restartNumberingAfterBreak="0">
    <w:nsid w:val="261D59AC"/>
    <w:multiLevelType w:val="hybridMultilevel"/>
    <w:tmpl w:val="C73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CFB60EC"/>
    <w:multiLevelType w:val="hybridMultilevel"/>
    <w:tmpl w:val="E15C3244"/>
    <w:lvl w:ilvl="0" w:tplc="04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2E41260D"/>
    <w:multiLevelType w:val="hybridMultilevel"/>
    <w:tmpl w:val="237A8A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E617A01"/>
    <w:multiLevelType w:val="multilevel"/>
    <w:tmpl w:val="FABE00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07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CE5AF0"/>
    <w:multiLevelType w:val="hybridMultilevel"/>
    <w:tmpl w:val="5F22F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E03DAB"/>
    <w:multiLevelType w:val="hybridMultilevel"/>
    <w:tmpl w:val="2120094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2770F12"/>
    <w:multiLevelType w:val="hybridMultilevel"/>
    <w:tmpl w:val="903CB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B302C7"/>
    <w:multiLevelType w:val="hybridMultilevel"/>
    <w:tmpl w:val="73AC18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AFD2039"/>
    <w:multiLevelType w:val="multilevel"/>
    <w:tmpl w:val="86A85F0C"/>
    <w:lvl w:ilvl="0">
      <w:start w:val="2"/>
      <w:numFmt w:val="decimal"/>
      <w:lvlText w:val="%1"/>
      <w:lvlJc w:val="left"/>
      <w:pPr>
        <w:ind w:left="360" w:hanging="360"/>
      </w:pPr>
    </w:lvl>
    <w:lvl w:ilvl="1">
      <w:start w:val="1"/>
      <w:numFmt w:val="decimal"/>
      <w:lvlText w:val="%1.%2"/>
      <w:lvlJc w:val="left"/>
      <w:pPr>
        <w:ind w:left="644" w:hanging="360"/>
      </w:pPr>
      <w:rPr>
        <w:color w:val="auto"/>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1856" w:hanging="72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4" w15:restartNumberingAfterBreak="0">
    <w:nsid w:val="50257286"/>
    <w:multiLevelType w:val="hybridMultilevel"/>
    <w:tmpl w:val="F4ECC064"/>
    <w:lvl w:ilvl="0" w:tplc="6A4451E4">
      <w:start w:val="2"/>
      <w:numFmt w:val="decimal"/>
      <w:lvlText w:val="%1."/>
      <w:lvlJc w:val="left"/>
      <w:pPr>
        <w:ind w:left="1080" w:hanging="360"/>
      </w:pPr>
      <w:rPr>
        <w:rFonts w:hint="default"/>
      </w:rPr>
    </w:lvl>
    <w:lvl w:ilvl="1" w:tplc="86C48774">
      <w:start w:val="4"/>
      <w:numFmt w:val="decimal"/>
      <w:lvlText w:val="%2"/>
      <w:lvlJc w:val="left"/>
      <w:pPr>
        <w:ind w:left="1800" w:hanging="360"/>
      </w:pPr>
      <w:rPr>
        <w:rFonts w:hint="default"/>
        <w:b/>
        <w:sz w:val="28"/>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6D44A8"/>
    <w:multiLevelType w:val="hybridMultilevel"/>
    <w:tmpl w:val="56BE28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3547D0"/>
    <w:multiLevelType w:val="multilevel"/>
    <w:tmpl w:val="B94AF6FE"/>
    <w:lvl w:ilvl="0">
      <w:start w:val="4"/>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2441C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4AC5EE4"/>
    <w:multiLevelType w:val="multilevel"/>
    <w:tmpl w:val="1938ED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rPr>
        <w:rFonts w:ascii="EMprint" w:eastAsia="Times New Roman" w:hAnsi="EMprint"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9C328BD"/>
    <w:multiLevelType w:val="hybridMultilevel"/>
    <w:tmpl w:val="4480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125C9F"/>
    <w:multiLevelType w:val="hybridMultilevel"/>
    <w:tmpl w:val="127ECAE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1680472"/>
    <w:multiLevelType w:val="hybridMultilevel"/>
    <w:tmpl w:val="E192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CA7B43"/>
    <w:multiLevelType w:val="hybridMultilevel"/>
    <w:tmpl w:val="27DCA3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785B113B"/>
    <w:multiLevelType w:val="hybridMultilevel"/>
    <w:tmpl w:val="E15C324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78675B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A960E38"/>
    <w:multiLevelType w:val="multilevel"/>
    <w:tmpl w:val="FABE00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07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568164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82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687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36053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6993482">
    <w:abstractNumId w:val="22"/>
  </w:num>
  <w:num w:numId="6" w16cid:durableId="1198153667">
    <w:abstractNumId w:val="5"/>
  </w:num>
  <w:num w:numId="7" w16cid:durableId="10562750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615713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19412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284879">
    <w:abstractNumId w:val="17"/>
  </w:num>
  <w:num w:numId="11" w16cid:durableId="1512142752">
    <w:abstractNumId w:val="24"/>
  </w:num>
  <w:num w:numId="12" w16cid:durableId="647321204">
    <w:abstractNumId w:val="14"/>
  </w:num>
  <w:num w:numId="13" w16cid:durableId="1264148522">
    <w:abstractNumId w:val="1"/>
  </w:num>
  <w:num w:numId="14" w16cid:durableId="342511487">
    <w:abstractNumId w:val="25"/>
  </w:num>
  <w:num w:numId="15" w16cid:durableId="2015371994">
    <w:abstractNumId w:val="7"/>
  </w:num>
  <w:num w:numId="16" w16cid:durableId="1889992978">
    <w:abstractNumId w:val="2"/>
  </w:num>
  <w:num w:numId="17" w16cid:durableId="937836494">
    <w:abstractNumId w:val="10"/>
  </w:num>
  <w:num w:numId="18" w16cid:durableId="732896546">
    <w:abstractNumId w:val="6"/>
  </w:num>
  <w:num w:numId="19" w16cid:durableId="1180656391">
    <w:abstractNumId w:val="8"/>
  </w:num>
  <w:num w:numId="20" w16cid:durableId="1078600288">
    <w:abstractNumId w:val="23"/>
  </w:num>
  <w:num w:numId="21" w16cid:durableId="2101443696">
    <w:abstractNumId w:val="9"/>
  </w:num>
  <w:num w:numId="22" w16cid:durableId="711925428">
    <w:abstractNumId w:val="21"/>
  </w:num>
  <w:num w:numId="23" w16cid:durableId="417949046">
    <w:abstractNumId w:val="11"/>
  </w:num>
  <w:num w:numId="24" w16cid:durableId="1025907771">
    <w:abstractNumId w:val="16"/>
  </w:num>
  <w:num w:numId="25" w16cid:durableId="1378893405">
    <w:abstractNumId w:val="4"/>
  </w:num>
  <w:num w:numId="26" w16cid:durableId="23213706">
    <w:abstractNumId w:val="0"/>
  </w:num>
  <w:num w:numId="27" w16cid:durableId="1783572678">
    <w:abstractNumId w:val="19"/>
  </w:num>
  <w:num w:numId="28" w16cid:durableId="48471112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nkle, Malindi">
    <w15:presenceInfo w15:providerId="AD" w15:userId="S::malindi.a.shinkle@exxonmobil.com::4c44409d-df3e-4172-aa90-211d236ec6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E25"/>
    <w:rsid w:val="00000425"/>
    <w:rsid w:val="00002DA5"/>
    <w:rsid w:val="00002FC7"/>
    <w:rsid w:val="000037A0"/>
    <w:rsid w:val="00007A5C"/>
    <w:rsid w:val="000224C5"/>
    <w:rsid w:val="00024FBD"/>
    <w:rsid w:val="00030978"/>
    <w:rsid w:val="00045CEF"/>
    <w:rsid w:val="00047D79"/>
    <w:rsid w:val="000513CD"/>
    <w:rsid w:val="00052FB8"/>
    <w:rsid w:val="0005300B"/>
    <w:rsid w:val="0006465D"/>
    <w:rsid w:val="0006759E"/>
    <w:rsid w:val="00082F40"/>
    <w:rsid w:val="00087011"/>
    <w:rsid w:val="000929DD"/>
    <w:rsid w:val="00093976"/>
    <w:rsid w:val="00095578"/>
    <w:rsid w:val="000A703E"/>
    <w:rsid w:val="000A7465"/>
    <w:rsid w:val="000B05CE"/>
    <w:rsid w:val="000B4E44"/>
    <w:rsid w:val="000C25DF"/>
    <w:rsid w:val="000C5809"/>
    <w:rsid w:val="000E3146"/>
    <w:rsid w:val="000E392D"/>
    <w:rsid w:val="000E62CC"/>
    <w:rsid w:val="000E69FC"/>
    <w:rsid w:val="000F0522"/>
    <w:rsid w:val="000F502D"/>
    <w:rsid w:val="00105580"/>
    <w:rsid w:val="0011269F"/>
    <w:rsid w:val="00115D5C"/>
    <w:rsid w:val="001245D5"/>
    <w:rsid w:val="00145CBE"/>
    <w:rsid w:val="00152D71"/>
    <w:rsid w:val="00153AFB"/>
    <w:rsid w:val="00154BEB"/>
    <w:rsid w:val="0015595C"/>
    <w:rsid w:val="0015785D"/>
    <w:rsid w:val="00160F8F"/>
    <w:rsid w:val="001661C8"/>
    <w:rsid w:val="0017082E"/>
    <w:rsid w:val="00170ED0"/>
    <w:rsid w:val="00177D6F"/>
    <w:rsid w:val="001801C3"/>
    <w:rsid w:val="001821FB"/>
    <w:rsid w:val="00182964"/>
    <w:rsid w:val="001A20CA"/>
    <w:rsid w:val="001A247E"/>
    <w:rsid w:val="001B0DAC"/>
    <w:rsid w:val="001B199B"/>
    <w:rsid w:val="001B7AB4"/>
    <w:rsid w:val="001C11D6"/>
    <w:rsid w:val="001C4624"/>
    <w:rsid w:val="001D0EFB"/>
    <w:rsid w:val="001D2477"/>
    <w:rsid w:val="001D303B"/>
    <w:rsid w:val="001D485D"/>
    <w:rsid w:val="001F24A4"/>
    <w:rsid w:val="001F3FD4"/>
    <w:rsid w:val="00205F9F"/>
    <w:rsid w:val="0021177E"/>
    <w:rsid w:val="002203F5"/>
    <w:rsid w:val="00232FC1"/>
    <w:rsid w:val="00233C36"/>
    <w:rsid w:val="00237B8E"/>
    <w:rsid w:val="002417DF"/>
    <w:rsid w:val="00244528"/>
    <w:rsid w:val="00254A8B"/>
    <w:rsid w:val="00264C47"/>
    <w:rsid w:val="002653C3"/>
    <w:rsid w:val="00272A5C"/>
    <w:rsid w:val="00284429"/>
    <w:rsid w:val="00285666"/>
    <w:rsid w:val="00291C01"/>
    <w:rsid w:val="00294E94"/>
    <w:rsid w:val="00294F1C"/>
    <w:rsid w:val="0029533B"/>
    <w:rsid w:val="00297CE8"/>
    <w:rsid w:val="002A100B"/>
    <w:rsid w:val="002B269A"/>
    <w:rsid w:val="002C46A1"/>
    <w:rsid w:val="002C5E71"/>
    <w:rsid w:val="002C6700"/>
    <w:rsid w:val="002C6FFC"/>
    <w:rsid w:val="002E2996"/>
    <w:rsid w:val="002E5434"/>
    <w:rsid w:val="002F69EC"/>
    <w:rsid w:val="002F71A3"/>
    <w:rsid w:val="00301DDF"/>
    <w:rsid w:val="00305DAD"/>
    <w:rsid w:val="00310DA0"/>
    <w:rsid w:val="00312126"/>
    <w:rsid w:val="0031594C"/>
    <w:rsid w:val="00324FFA"/>
    <w:rsid w:val="0032557C"/>
    <w:rsid w:val="003353F4"/>
    <w:rsid w:val="00335AC5"/>
    <w:rsid w:val="003452D0"/>
    <w:rsid w:val="003458BB"/>
    <w:rsid w:val="00346C2B"/>
    <w:rsid w:val="00354050"/>
    <w:rsid w:val="003557C5"/>
    <w:rsid w:val="003561F8"/>
    <w:rsid w:val="00357D56"/>
    <w:rsid w:val="0036037D"/>
    <w:rsid w:val="003609C2"/>
    <w:rsid w:val="0036493F"/>
    <w:rsid w:val="003734B8"/>
    <w:rsid w:val="00374EC2"/>
    <w:rsid w:val="0038365B"/>
    <w:rsid w:val="00383788"/>
    <w:rsid w:val="00383C93"/>
    <w:rsid w:val="00397D68"/>
    <w:rsid w:val="003B4B04"/>
    <w:rsid w:val="003C3D30"/>
    <w:rsid w:val="003C5D89"/>
    <w:rsid w:val="003D108B"/>
    <w:rsid w:val="003E3B52"/>
    <w:rsid w:val="003F4D14"/>
    <w:rsid w:val="003F656D"/>
    <w:rsid w:val="004072A0"/>
    <w:rsid w:val="004110C6"/>
    <w:rsid w:val="00413377"/>
    <w:rsid w:val="00416B24"/>
    <w:rsid w:val="00422007"/>
    <w:rsid w:val="004256B5"/>
    <w:rsid w:val="004274E2"/>
    <w:rsid w:val="0043191B"/>
    <w:rsid w:val="00432F70"/>
    <w:rsid w:val="00433348"/>
    <w:rsid w:val="00437306"/>
    <w:rsid w:val="00437DF0"/>
    <w:rsid w:val="004425EF"/>
    <w:rsid w:val="00443C10"/>
    <w:rsid w:val="00450571"/>
    <w:rsid w:val="00450836"/>
    <w:rsid w:val="004546AF"/>
    <w:rsid w:val="00455A5B"/>
    <w:rsid w:val="00455A60"/>
    <w:rsid w:val="00462D21"/>
    <w:rsid w:val="00467922"/>
    <w:rsid w:val="00473067"/>
    <w:rsid w:val="0047384D"/>
    <w:rsid w:val="00475851"/>
    <w:rsid w:val="00475948"/>
    <w:rsid w:val="0048281D"/>
    <w:rsid w:val="00482949"/>
    <w:rsid w:val="00483BDA"/>
    <w:rsid w:val="004905BA"/>
    <w:rsid w:val="00496B64"/>
    <w:rsid w:val="004A17A3"/>
    <w:rsid w:val="004A310F"/>
    <w:rsid w:val="004A3121"/>
    <w:rsid w:val="004A6D42"/>
    <w:rsid w:val="004B753B"/>
    <w:rsid w:val="004C0CD9"/>
    <w:rsid w:val="004D67AE"/>
    <w:rsid w:val="004D7334"/>
    <w:rsid w:val="004E06EA"/>
    <w:rsid w:val="004E4A56"/>
    <w:rsid w:val="004E5199"/>
    <w:rsid w:val="00505DDC"/>
    <w:rsid w:val="00510554"/>
    <w:rsid w:val="00522374"/>
    <w:rsid w:val="00523B62"/>
    <w:rsid w:val="00526E21"/>
    <w:rsid w:val="0053029A"/>
    <w:rsid w:val="00534F1D"/>
    <w:rsid w:val="00536B82"/>
    <w:rsid w:val="0053701E"/>
    <w:rsid w:val="00544AB3"/>
    <w:rsid w:val="00546BE8"/>
    <w:rsid w:val="00547F81"/>
    <w:rsid w:val="005643C0"/>
    <w:rsid w:val="0056789B"/>
    <w:rsid w:val="00571CAA"/>
    <w:rsid w:val="0058325F"/>
    <w:rsid w:val="005832E7"/>
    <w:rsid w:val="00584222"/>
    <w:rsid w:val="00590FE2"/>
    <w:rsid w:val="0059730F"/>
    <w:rsid w:val="005A315E"/>
    <w:rsid w:val="005A57E0"/>
    <w:rsid w:val="005B33CA"/>
    <w:rsid w:val="005C29D0"/>
    <w:rsid w:val="005C4AFD"/>
    <w:rsid w:val="005D5801"/>
    <w:rsid w:val="005E2314"/>
    <w:rsid w:val="005E736D"/>
    <w:rsid w:val="005F41DB"/>
    <w:rsid w:val="005F425A"/>
    <w:rsid w:val="005F470A"/>
    <w:rsid w:val="00610D4E"/>
    <w:rsid w:val="0061114D"/>
    <w:rsid w:val="00613A8E"/>
    <w:rsid w:val="00620C43"/>
    <w:rsid w:val="0062145E"/>
    <w:rsid w:val="006243AC"/>
    <w:rsid w:val="0062584D"/>
    <w:rsid w:val="00646D0F"/>
    <w:rsid w:val="00654A7A"/>
    <w:rsid w:val="006606D6"/>
    <w:rsid w:val="00660D5B"/>
    <w:rsid w:val="00660F9B"/>
    <w:rsid w:val="00663275"/>
    <w:rsid w:val="00666ABF"/>
    <w:rsid w:val="00670048"/>
    <w:rsid w:val="00676CA6"/>
    <w:rsid w:val="00683144"/>
    <w:rsid w:val="006834C4"/>
    <w:rsid w:val="0068444A"/>
    <w:rsid w:val="00690B2D"/>
    <w:rsid w:val="00692208"/>
    <w:rsid w:val="00696A48"/>
    <w:rsid w:val="006A1822"/>
    <w:rsid w:val="006A2F03"/>
    <w:rsid w:val="006A3069"/>
    <w:rsid w:val="006B1D36"/>
    <w:rsid w:val="006B4281"/>
    <w:rsid w:val="006C0200"/>
    <w:rsid w:val="006D0791"/>
    <w:rsid w:val="006D4E25"/>
    <w:rsid w:val="006D78A1"/>
    <w:rsid w:val="006E029A"/>
    <w:rsid w:val="006E0BCB"/>
    <w:rsid w:val="006E2B34"/>
    <w:rsid w:val="006E4E35"/>
    <w:rsid w:val="00700201"/>
    <w:rsid w:val="00703F4F"/>
    <w:rsid w:val="007066E1"/>
    <w:rsid w:val="007123F4"/>
    <w:rsid w:val="0072466A"/>
    <w:rsid w:val="0072644C"/>
    <w:rsid w:val="00726A2F"/>
    <w:rsid w:val="00732087"/>
    <w:rsid w:val="00745150"/>
    <w:rsid w:val="00746A9D"/>
    <w:rsid w:val="0074711C"/>
    <w:rsid w:val="00755B5D"/>
    <w:rsid w:val="007675A6"/>
    <w:rsid w:val="007714A0"/>
    <w:rsid w:val="00783FF5"/>
    <w:rsid w:val="00797A7B"/>
    <w:rsid w:val="00797AD7"/>
    <w:rsid w:val="007A2A8C"/>
    <w:rsid w:val="007A4655"/>
    <w:rsid w:val="007B31E1"/>
    <w:rsid w:val="007C305C"/>
    <w:rsid w:val="007D0730"/>
    <w:rsid w:val="007D1676"/>
    <w:rsid w:val="007E6B45"/>
    <w:rsid w:val="007F0658"/>
    <w:rsid w:val="007F1D0B"/>
    <w:rsid w:val="007F2CFA"/>
    <w:rsid w:val="007F3941"/>
    <w:rsid w:val="007F4A01"/>
    <w:rsid w:val="0080042E"/>
    <w:rsid w:val="00801396"/>
    <w:rsid w:val="00806E8C"/>
    <w:rsid w:val="00807682"/>
    <w:rsid w:val="00810230"/>
    <w:rsid w:val="0081513D"/>
    <w:rsid w:val="00815A1C"/>
    <w:rsid w:val="00820055"/>
    <w:rsid w:val="00822BC7"/>
    <w:rsid w:val="00826E7D"/>
    <w:rsid w:val="00837D80"/>
    <w:rsid w:val="008428BF"/>
    <w:rsid w:val="00843B9B"/>
    <w:rsid w:val="00845DA4"/>
    <w:rsid w:val="008505BE"/>
    <w:rsid w:val="00855FD6"/>
    <w:rsid w:val="008649FE"/>
    <w:rsid w:val="00870A4D"/>
    <w:rsid w:val="00871C4E"/>
    <w:rsid w:val="008727CA"/>
    <w:rsid w:val="00884BFE"/>
    <w:rsid w:val="00887D69"/>
    <w:rsid w:val="0089146E"/>
    <w:rsid w:val="008B53AB"/>
    <w:rsid w:val="008B63B2"/>
    <w:rsid w:val="008C07A0"/>
    <w:rsid w:val="008C0EE4"/>
    <w:rsid w:val="008C3898"/>
    <w:rsid w:val="008C640D"/>
    <w:rsid w:val="008D555C"/>
    <w:rsid w:val="008E0647"/>
    <w:rsid w:val="008E36D9"/>
    <w:rsid w:val="008E65FC"/>
    <w:rsid w:val="008E6A59"/>
    <w:rsid w:val="00907958"/>
    <w:rsid w:val="0091083E"/>
    <w:rsid w:val="00911BDA"/>
    <w:rsid w:val="00913486"/>
    <w:rsid w:val="0091352C"/>
    <w:rsid w:val="00914751"/>
    <w:rsid w:val="00923161"/>
    <w:rsid w:val="00924F7F"/>
    <w:rsid w:val="00930B7A"/>
    <w:rsid w:val="0093602C"/>
    <w:rsid w:val="0094488F"/>
    <w:rsid w:val="00946E19"/>
    <w:rsid w:val="00947003"/>
    <w:rsid w:val="00953B88"/>
    <w:rsid w:val="00961C62"/>
    <w:rsid w:val="00963A77"/>
    <w:rsid w:val="0096599D"/>
    <w:rsid w:val="00967E89"/>
    <w:rsid w:val="00971B9C"/>
    <w:rsid w:val="009768DD"/>
    <w:rsid w:val="00983BC5"/>
    <w:rsid w:val="00992768"/>
    <w:rsid w:val="009A0755"/>
    <w:rsid w:val="009A27EB"/>
    <w:rsid w:val="009B174E"/>
    <w:rsid w:val="009B4F8B"/>
    <w:rsid w:val="009C0A84"/>
    <w:rsid w:val="009C2799"/>
    <w:rsid w:val="009D0D30"/>
    <w:rsid w:val="009D21E4"/>
    <w:rsid w:val="009D76BB"/>
    <w:rsid w:val="009E0709"/>
    <w:rsid w:val="009E468A"/>
    <w:rsid w:val="009F7B2D"/>
    <w:rsid w:val="00A029B9"/>
    <w:rsid w:val="00A02A75"/>
    <w:rsid w:val="00A05859"/>
    <w:rsid w:val="00A11397"/>
    <w:rsid w:val="00A12053"/>
    <w:rsid w:val="00A161BA"/>
    <w:rsid w:val="00A17010"/>
    <w:rsid w:val="00A24319"/>
    <w:rsid w:val="00A342C9"/>
    <w:rsid w:val="00A41E20"/>
    <w:rsid w:val="00A43A39"/>
    <w:rsid w:val="00A4556D"/>
    <w:rsid w:val="00A57537"/>
    <w:rsid w:val="00A658B8"/>
    <w:rsid w:val="00A65D37"/>
    <w:rsid w:val="00A71BA0"/>
    <w:rsid w:val="00A80497"/>
    <w:rsid w:val="00A856E5"/>
    <w:rsid w:val="00A857C8"/>
    <w:rsid w:val="00A8661A"/>
    <w:rsid w:val="00A87287"/>
    <w:rsid w:val="00A87DEF"/>
    <w:rsid w:val="00A9368B"/>
    <w:rsid w:val="00A93753"/>
    <w:rsid w:val="00A94063"/>
    <w:rsid w:val="00A96BE2"/>
    <w:rsid w:val="00AB440A"/>
    <w:rsid w:val="00AD3EE4"/>
    <w:rsid w:val="00AE056B"/>
    <w:rsid w:val="00AE1DA6"/>
    <w:rsid w:val="00AE611C"/>
    <w:rsid w:val="00AF0D35"/>
    <w:rsid w:val="00AF7103"/>
    <w:rsid w:val="00B00E9A"/>
    <w:rsid w:val="00B078A6"/>
    <w:rsid w:val="00B07CDD"/>
    <w:rsid w:val="00B109EA"/>
    <w:rsid w:val="00B130AD"/>
    <w:rsid w:val="00B1705F"/>
    <w:rsid w:val="00B17582"/>
    <w:rsid w:val="00B21997"/>
    <w:rsid w:val="00B222D2"/>
    <w:rsid w:val="00B245D7"/>
    <w:rsid w:val="00B25B7B"/>
    <w:rsid w:val="00B403E1"/>
    <w:rsid w:val="00B41276"/>
    <w:rsid w:val="00B414E9"/>
    <w:rsid w:val="00B417B9"/>
    <w:rsid w:val="00B466DB"/>
    <w:rsid w:val="00B518B6"/>
    <w:rsid w:val="00B56247"/>
    <w:rsid w:val="00B60FEE"/>
    <w:rsid w:val="00B62C86"/>
    <w:rsid w:val="00B74AEE"/>
    <w:rsid w:val="00B80BAD"/>
    <w:rsid w:val="00B84DE0"/>
    <w:rsid w:val="00B927E1"/>
    <w:rsid w:val="00BA76A7"/>
    <w:rsid w:val="00BC4B73"/>
    <w:rsid w:val="00BC64D2"/>
    <w:rsid w:val="00BD58F7"/>
    <w:rsid w:val="00C01810"/>
    <w:rsid w:val="00C02900"/>
    <w:rsid w:val="00C03F93"/>
    <w:rsid w:val="00C06F7D"/>
    <w:rsid w:val="00C16DE9"/>
    <w:rsid w:val="00C17E71"/>
    <w:rsid w:val="00C20586"/>
    <w:rsid w:val="00C218BC"/>
    <w:rsid w:val="00C21D46"/>
    <w:rsid w:val="00C24EFB"/>
    <w:rsid w:val="00C27DC2"/>
    <w:rsid w:val="00C369CD"/>
    <w:rsid w:val="00C37407"/>
    <w:rsid w:val="00C44AE9"/>
    <w:rsid w:val="00C4679E"/>
    <w:rsid w:val="00C469B4"/>
    <w:rsid w:val="00C511C7"/>
    <w:rsid w:val="00C55AE8"/>
    <w:rsid w:val="00C66F8B"/>
    <w:rsid w:val="00C80BF1"/>
    <w:rsid w:val="00C87C0D"/>
    <w:rsid w:val="00C91289"/>
    <w:rsid w:val="00C91EAB"/>
    <w:rsid w:val="00C95FD1"/>
    <w:rsid w:val="00CA3BEB"/>
    <w:rsid w:val="00CB3B7B"/>
    <w:rsid w:val="00CC4439"/>
    <w:rsid w:val="00CD198C"/>
    <w:rsid w:val="00CD6A6B"/>
    <w:rsid w:val="00CD6BD0"/>
    <w:rsid w:val="00CE72FE"/>
    <w:rsid w:val="00CE78D3"/>
    <w:rsid w:val="00CF2B3F"/>
    <w:rsid w:val="00CF301F"/>
    <w:rsid w:val="00CF3431"/>
    <w:rsid w:val="00CF422F"/>
    <w:rsid w:val="00CF7303"/>
    <w:rsid w:val="00D0095D"/>
    <w:rsid w:val="00D10AF1"/>
    <w:rsid w:val="00D10CEC"/>
    <w:rsid w:val="00D114BE"/>
    <w:rsid w:val="00D1399C"/>
    <w:rsid w:val="00D149C5"/>
    <w:rsid w:val="00D17DEB"/>
    <w:rsid w:val="00D214ED"/>
    <w:rsid w:val="00D2624D"/>
    <w:rsid w:val="00D361AE"/>
    <w:rsid w:val="00D36F30"/>
    <w:rsid w:val="00D37784"/>
    <w:rsid w:val="00D427A1"/>
    <w:rsid w:val="00D45281"/>
    <w:rsid w:val="00D50635"/>
    <w:rsid w:val="00D51A00"/>
    <w:rsid w:val="00D572C9"/>
    <w:rsid w:val="00D62DAE"/>
    <w:rsid w:val="00D7381B"/>
    <w:rsid w:val="00D92036"/>
    <w:rsid w:val="00D937C7"/>
    <w:rsid w:val="00D9458E"/>
    <w:rsid w:val="00D9545B"/>
    <w:rsid w:val="00D9584F"/>
    <w:rsid w:val="00D96305"/>
    <w:rsid w:val="00DA1B66"/>
    <w:rsid w:val="00DB0C9A"/>
    <w:rsid w:val="00DB525D"/>
    <w:rsid w:val="00DC51DC"/>
    <w:rsid w:val="00DD3CBD"/>
    <w:rsid w:val="00DD6961"/>
    <w:rsid w:val="00DE2572"/>
    <w:rsid w:val="00DE4AF3"/>
    <w:rsid w:val="00DF105C"/>
    <w:rsid w:val="00E0468E"/>
    <w:rsid w:val="00E06B70"/>
    <w:rsid w:val="00E0741E"/>
    <w:rsid w:val="00E20262"/>
    <w:rsid w:val="00E217F5"/>
    <w:rsid w:val="00E2376A"/>
    <w:rsid w:val="00E24AE8"/>
    <w:rsid w:val="00E2655E"/>
    <w:rsid w:val="00E30439"/>
    <w:rsid w:val="00E30D8C"/>
    <w:rsid w:val="00E35AF6"/>
    <w:rsid w:val="00E36EEB"/>
    <w:rsid w:val="00E37688"/>
    <w:rsid w:val="00E4501B"/>
    <w:rsid w:val="00E55CF9"/>
    <w:rsid w:val="00E5678F"/>
    <w:rsid w:val="00E6638A"/>
    <w:rsid w:val="00E67E41"/>
    <w:rsid w:val="00E77BEC"/>
    <w:rsid w:val="00E802FE"/>
    <w:rsid w:val="00E8084A"/>
    <w:rsid w:val="00E86411"/>
    <w:rsid w:val="00E91D17"/>
    <w:rsid w:val="00E942C5"/>
    <w:rsid w:val="00E94ACF"/>
    <w:rsid w:val="00EC05C5"/>
    <w:rsid w:val="00EC077D"/>
    <w:rsid w:val="00EC25D7"/>
    <w:rsid w:val="00EC42B7"/>
    <w:rsid w:val="00EC502A"/>
    <w:rsid w:val="00EC542D"/>
    <w:rsid w:val="00EE2724"/>
    <w:rsid w:val="00EE4D7C"/>
    <w:rsid w:val="00F00E7C"/>
    <w:rsid w:val="00F1595B"/>
    <w:rsid w:val="00F202D3"/>
    <w:rsid w:val="00F20D20"/>
    <w:rsid w:val="00F2715A"/>
    <w:rsid w:val="00F30F90"/>
    <w:rsid w:val="00F323F0"/>
    <w:rsid w:val="00F3741C"/>
    <w:rsid w:val="00F37647"/>
    <w:rsid w:val="00F40B4E"/>
    <w:rsid w:val="00F42005"/>
    <w:rsid w:val="00F44CD6"/>
    <w:rsid w:val="00F47A80"/>
    <w:rsid w:val="00F53E70"/>
    <w:rsid w:val="00F5464F"/>
    <w:rsid w:val="00F571FB"/>
    <w:rsid w:val="00F6334F"/>
    <w:rsid w:val="00F80A20"/>
    <w:rsid w:val="00F85ECA"/>
    <w:rsid w:val="00F8652E"/>
    <w:rsid w:val="00F91B79"/>
    <w:rsid w:val="00FB7AD0"/>
    <w:rsid w:val="00FC321D"/>
    <w:rsid w:val="00FC74C2"/>
    <w:rsid w:val="00FD2B2D"/>
    <w:rsid w:val="00FD62B7"/>
    <w:rsid w:val="00FE2548"/>
    <w:rsid w:val="00FE48E8"/>
    <w:rsid w:val="00FF7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F23A"/>
  <w15:chartTrackingRefBased/>
  <w15:docId w15:val="{1663024D-55A0-40FD-87BE-833A9D7D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E25"/>
    <w:pPr>
      <w:spacing w:after="0" w:line="240" w:lineRule="auto"/>
    </w:pPr>
    <w:rPr>
      <w:rFonts w:ascii="Times New Roman" w:eastAsia="Times New Roman" w:hAnsi="Times New Roman"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D4E25"/>
    <w:rPr>
      <w:color w:val="0000FF"/>
      <w:u w:val="single"/>
    </w:rPr>
  </w:style>
  <w:style w:type="paragraph" w:styleId="NormalWeb">
    <w:name w:val="Normal (Web)"/>
    <w:basedOn w:val="Normal"/>
    <w:uiPriority w:val="99"/>
    <w:semiHidden/>
    <w:unhideWhenUsed/>
    <w:rsid w:val="006D4E25"/>
    <w:pPr>
      <w:spacing w:before="100" w:beforeAutospacing="1" w:after="100" w:afterAutospacing="1"/>
    </w:pPr>
    <w:rPr>
      <w:color w:val="auto"/>
      <w:szCs w:val="24"/>
    </w:rPr>
  </w:style>
  <w:style w:type="character" w:customStyle="1" w:styleId="ListParagraphChar">
    <w:name w:val="List Paragraph Char"/>
    <w:aliases w:val="Normal 2 Char"/>
    <w:link w:val="ListParagraph"/>
    <w:uiPriority w:val="34"/>
    <w:locked/>
    <w:rsid w:val="006D4E25"/>
    <w:rPr>
      <w:rFonts w:ascii="Calibri" w:hAnsi="Calibri" w:cs="Calibri"/>
    </w:rPr>
  </w:style>
  <w:style w:type="paragraph" w:styleId="ListParagraph">
    <w:name w:val="List Paragraph"/>
    <w:aliases w:val="Normal 2"/>
    <w:basedOn w:val="Normal"/>
    <w:link w:val="ListParagraphChar"/>
    <w:uiPriority w:val="34"/>
    <w:qFormat/>
    <w:rsid w:val="006D4E25"/>
    <w:pPr>
      <w:ind w:left="720"/>
    </w:pPr>
    <w:rPr>
      <w:rFonts w:ascii="Calibri" w:eastAsiaTheme="minorHAnsi" w:hAnsi="Calibri" w:cs="Calibri"/>
      <w:color w:val="auto"/>
      <w:sz w:val="22"/>
      <w:szCs w:val="22"/>
    </w:rPr>
  </w:style>
  <w:style w:type="character" w:styleId="LineNumber">
    <w:name w:val="line number"/>
    <w:basedOn w:val="DefaultParagraphFont"/>
    <w:uiPriority w:val="99"/>
    <w:semiHidden/>
    <w:unhideWhenUsed/>
    <w:rsid w:val="00D37784"/>
  </w:style>
  <w:style w:type="paragraph" w:styleId="Header">
    <w:name w:val="header"/>
    <w:basedOn w:val="Normal"/>
    <w:link w:val="HeaderChar"/>
    <w:uiPriority w:val="99"/>
    <w:unhideWhenUsed/>
    <w:rsid w:val="0091352C"/>
    <w:pPr>
      <w:tabs>
        <w:tab w:val="center" w:pos="4680"/>
        <w:tab w:val="right" w:pos="9360"/>
      </w:tabs>
    </w:pPr>
  </w:style>
  <w:style w:type="character" w:customStyle="1" w:styleId="HeaderChar">
    <w:name w:val="Header Char"/>
    <w:basedOn w:val="DefaultParagraphFont"/>
    <w:link w:val="Header"/>
    <w:uiPriority w:val="99"/>
    <w:rsid w:val="0091352C"/>
    <w:rPr>
      <w:rFonts w:ascii="Times New Roman" w:eastAsia="Times New Roman" w:hAnsi="Times New Roman" w:cs="Times New Roman"/>
      <w:color w:val="000000"/>
      <w:sz w:val="24"/>
      <w:szCs w:val="20"/>
    </w:rPr>
  </w:style>
  <w:style w:type="paragraph" w:styleId="Footer">
    <w:name w:val="footer"/>
    <w:basedOn w:val="Normal"/>
    <w:link w:val="FooterChar"/>
    <w:uiPriority w:val="99"/>
    <w:unhideWhenUsed/>
    <w:rsid w:val="0091352C"/>
    <w:pPr>
      <w:tabs>
        <w:tab w:val="center" w:pos="4680"/>
        <w:tab w:val="right" w:pos="9360"/>
      </w:tabs>
    </w:pPr>
  </w:style>
  <w:style w:type="character" w:customStyle="1" w:styleId="FooterChar">
    <w:name w:val="Footer Char"/>
    <w:basedOn w:val="DefaultParagraphFont"/>
    <w:link w:val="Footer"/>
    <w:uiPriority w:val="99"/>
    <w:rsid w:val="0091352C"/>
    <w:rPr>
      <w:rFonts w:ascii="Times New Roman" w:eastAsia="Times New Roman" w:hAnsi="Times New Roman" w:cs="Times New Roman"/>
      <w:color w:val="000000"/>
      <w:sz w:val="24"/>
      <w:szCs w:val="20"/>
    </w:rPr>
  </w:style>
  <w:style w:type="paragraph" w:styleId="BodyText">
    <w:name w:val="Body Text"/>
    <w:basedOn w:val="Normal"/>
    <w:link w:val="BodyTextChar"/>
    <w:uiPriority w:val="99"/>
    <w:unhideWhenUsed/>
    <w:rsid w:val="008C07A0"/>
    <w:rPr>
      <w:rFonts w:ascii="Arial" w:hAnsi="Arial" w:cs="Arial"/>
      <w:b/>
      <w:i/>
      <w:szCs w:val="24"/>
      <w:u w:val="single"/>
    </w:rPr>
  </w:style>
  <w:style w:type="character" w:customStyle="1" w:styleId="BodyTextChar">
    <w:name w:val="Body Text Char"/>
    <w:basedOn w:val="DefaultParagraphFont"/>
    <w:link w:val="BodyText"/>
    <w:uiPriority w:val="99"/>
    <w:rsid w:val="008C07A0"/>
    <w:rPr>
      <w:rFonts w:ascii="Arial" w:eastAsia="Times New Roman" w:hAnsi="Arial" w:cs="Arial"/>
      <w:b/>
      <w:i/>
      <w:color w:val="000000"/>
      <w:sz w:val="24"/>
      <w:szCs w:val="24"/>
      <w:u w:val="single"/>
    </w:rPr>
  </w:style>
  <w:style w:type="paragraph" w:styleId="BalloonText">
    <w:name w:val="Balloon Text"/>
    <w:basedOn w:val="Normal"/>
    <w:link w:val="BalloonTextChar"/>
    <w:uiPriority w:val="99"/>
    <w:semiHidden/>
    <w:unhideWhenUsed/>
    <w:rsid w:val="00946E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E19"/>
    <w:rPr>
      <w:rFonts w:ascii="Segoe UI" w:eastAsia="Times New Roman" w:hAnsi="Segoe UI" w:cs="Segoe UI"/>
      <w:color w:val="000000"/>
      <w:sz w:val="18"/>
      <w:szCs w:val="18"/>
    </w:rPr>
  </w:style>
  <w:style w:type="paragraph" w:styleId="Revision">
    <w:name w:val="Revision"/>
    <w:hidden/>
    <w:uiPriority w:val="99"/>
    <w:semiHidden/>
    <w:rsid w:val="003458BB"/>
    <w:pPr>
      <w:spacing w:after="0" w:line="240" w:lineRule="auto"/>
    </w:pPr>
    <w:rPr>
      <w:rFonts w:ascii="Times New Roman" w:eastAsia="Times New Roman" w:hAnsi="Times New Roman" w:cs="Times New Roman"/>
      <w:color w:val="000000"/>
      <w:sz w:val="24"/>
      <w:szCs w:val="20"/>
    </w:rPr>
  </w:style>
  <w:style w:type="character" w:styleId="CommentReference">
    <w:name w:val="annotation reference"/>
    <w:basedOn w:val="DefaultParagraphFont"/>
    <w:uiPriority w:val="99"/>
    <w:semiHidden/>
    <w:unhideWhenUsed/>
    <w:rsid w:val="00170ED0"/>
    <w:rPr>
      <w:sz w:val="16"/>
      <w:szCs w:val="16"/>
    </w:rPr>
  </w:style>
  <w:style w:type="paragraph" w:styleId="CommentText">
    <w:name w:val="annotation text"/>
    <w:basedOn w:val="Normal"/>
    <w:link w:val="CommentTextChar"/>
    <w:uiPriority w:val="99"/>
    <w:unhideWhenUsed/>
    <w:rsid w:val="00170ED0"/>
    <w:rPr>
      <w:sz w:val="20"/>
    </w:rPr>
  </w:style>
  <w:style w:type="character" w:customStyle="1" w:styleId="CommentTextChar">
    <w:name w:val="Comment Text Char"/>
    <w:basedOn w:val="DefaultParagraphFont"/>
    <w:link w:val="CommentText"/>
    <w:uiPriority w:val="99"/>
    <w:rsid w:val="00170ED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70ED0"/>
    <w:rPr>
      <w:b/>
      <w:bCs/>
    </w:rPr>
  </w:style>
  <w:style w:type="character" w:customStyle="1" w:styleId="CommentSubjectChar">
    <w:name w:val="Comment Subject Char"/>
    <w:basedOn w:val="CommentTextChar"/>
    <w:link w:val="CommentSubject"/>
    <w:uiPriority w:val="99"/>
    <w:semiHidden/>
    <w:rsid w:val="00170ED0"/>
    <w:rPr>
      <w:rFonts w:ascii="Times New Roman" w:eastAsia="Times New Roman" w:hAnsi="Times New Roman" w:cs="Times New Roman"/>
      <w:b/>
      <w:bCs/>
      <w:color w:val="000000"/>
      <w:sz w:val="20"/>
      <w:szCs w:val="20"/>
    </w:rPr>
  </w:style>
  <w:style w:type="character" w:customStyle="1" w:styleId="UnresolvedMention1">
    <w:name w:val="Unresolved Mention1"/>
    <w:basedOn w:val="DefaultParagraphFont"/>
    <w:uiPriority w:val="99"/>
    <w:semiHidden/>
    <w:unhideWhenUsed/>
    <w:rsid w:val="00610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82204">
      <w:bodyDiv w:val="1"/>
      <w:marLeft w:val="0"/>
      <w:marRight w:val="0"/>
      <w:marTop w:val="0"/>
      <w:marBottom w:val="0"/>
      <w:divBdr>
        <w:top w:val="none" w:sz="0" w:space="0" w:color="auto"/>
        <w:left w:val="none" w:sz="0" w:space="0" w:color="auto"/>
        <w:bottom w:val="none" w:sz="0" w:space="0" w:color="auto"/>
        <w:right w:val="none" w:sz="0" w:space="0" w:color="auto"/>
      </w:divBdr>
    </w:div>
    <w:div w:id="1087309282">
      <w:bodyDiv w:val="1"/>
      <w:marLeft w:val="0"/>
      <w:marRight w:val="0"/>
      <w:marTop w:val="0"/>
      <w:marBottom w:val="0"/>
      <w:divBdr>
        <w:top w:val="none" w:sz="0" w:space="0" w:color="auto"/>
        <w:left w:val="none" w:sz="0" w:space="0" w:color="auto"/>
        <w:bottom w:val="none" w:sz="0" w:space="0" w:color="auto"/>
        <w:right w:val="none" w:sz="0" w:space="0" w:color="auto"/>
      </w:divBdr>
    </w:div>
    <w:div w:id="1491172778">
      <w:bodyDiv w:val="1"/>
      <w:marLeft w:val="0"/>
      <w:marRight w:val="0"/>
      <w:marTop w:val="0"/>
      <w:marBottom w:val="0"/>
      <w:divBdr>
        <w:top w:val="none" w:sz="0" w:space="0" w:color="auto"/>
        <w:left w:val="none" w:sz="0" w:space="0" w:color="auto"/>
        <w:bottom w:val="none" w:sz="0" w:space="0" w:color="auto"/>
        <w:right w:val="none" w:sz="0" w:space="0" w:color="auto"/>
      </w:divBdr>
    </w:div>
    <w:div w:id="209119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EM.Guyana.Procurement@exxonmobil.com"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EM.Guyana.Procurement@exxonmobil.com" TargetMode="External"/><Relationship Id="rId2" Type="http://schemas.openxmlformats.org/officeDocument/2006/relationships/customXml" Target="../customXml/item2.xml"/><Relationship Id="rId16" Type="http://schemas.openxmlformats.org/officeDocument/2006/relationships/hyperlink" Target="mailto:EM.Guyana.Procurement@exxonmob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centreguyana.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F2735C46517B346A75FB1B88A84A7B3" ma:contentTypeVersion="1" ma:contentTypeDescription="Create a new document." ma:contentTypeScope="" ma:versionID="a02a70ca66fd851a97ddd57fbb0ece56">
  <xsd:schema xmlns:xsd="http://www.w3.org/2001/XMLSchema" xmlns:xs="http://www.w3.org/2001/XMLSchema" xmlns:p="http://schemas.microsoft.com/office/2006/metadata/properties" xmlns:ns2="be1c1b9c-9946-4508-88c5-dd54d6bc7843" targetNamespace="http://schemas.microsoft.com/office/2006/metadata/properties" ma:root="true" ma:fieldsID="361038df6c574029548950538920ec56" ns2:_="">
    <xsd:import namespace="be1c1b9c-9946-4508-88c5-dd54d6bc784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c1b9c-9946-4508-88c5-dd54d6bc78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8F25A-2A0C-4834-BC3F-292AC494605E}">
  <ds:schemaRefs>
    <ds:schemaRef ds:uri="http://schemas.openxmlformats.org/officeDocument/2006/bibliography"/>
  </ds:schemaRefs>
</ds:datastoreItem>
</file>

<file path=customXml/itemProps2.xml><?xml version="1.0" encoding="utf-8"?>
<ds:datastoreItem xmlns:ds="http://schemas.openxmlformats.org/officeDocument/2006/customXml" ds:itemID="{4E477B72-61E9-4812-8E63-CBC1011CC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c1b9c-9946-4508-88c5-dd54d6bc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19FFB-A4DE-4010-92BF-4F11E1E90161}">
  <ds:schemaRefs>
    <ds:schemaRef ds:uri="http://schemas.microsoft.com/sharepoint/v3/contenttype/forms"/>
  </ds:schemaRefs>
</ds:datastoreItem>
</file>

<file path=customXml/itemProps4.xml><?xml version="1.0" encoding="utf-8"?>
<ds:datastoreItem xmlns:ds="http://schemas.openxmlformats.org/officeDocument/2006/customXml" ds:itemID="{932CE808-DB01-47E4-9CFE-3E16A2A920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2572</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ExxonMobil</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Rajesh</dc:creator>
  <cp:keywords/>
  <dc:description/>
  <cp:lastModifiedBy>Baksh, Attiyyah</cp:lastModifiedBy>
  <cp:revision>10</cp:revision>
  <dcterms:created xsi:type="dcterms:W3CDTF">2026-08-03T19:54:00Z</dcterms:created>
  <dcterms:modified xsi:type="dcterms:W3CDTF">2026-08-05T12:40:00Z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0x010100FF2735C46517B346A75FB1B88A84A7B3</vt:lpwstr>
  </property>
  <property fmtid="{D5CDD505-2E9C-101B-9397-08002B2CF9AE}" pid="3" name="Content">
    <vt:lpwstr>Agreement Repository Excel List</vt:lpwstr>
  </property>
  <property fmtid="{D5CDD505-2E9C-101B-9397-08002B2CF9AE}" pid="4" name="_AdHocReviewCycleID">
    <vt:i4>-46594950</vt:i4>
  </property>
  <property fmtid="{D5CDD505-2E9C-101B-9397-08002B2CF9AE}" pid="5" name="_NewReviewCycle">
    <vt:lpwstr/>
  </property>
  <property fmtid="{D5CDD505-2E9C-101B-9397-08002B2CF9AE}" pid="6" name="_EmailSubject">
    <vt:lpwstr>RFI 12-2026 -Insurance Broker -Data Analysis-Crude Oil Sales</vt:lpwstr>
  </property>
  <property fmtid="{D5CDD505-2E9C-101B-9397-08002B2CF9AE}" pid="7" name="_AuthorEmail">
    <vt:lpwstr>attiyyah.baksh@exxonmobil.com</vt:lpwstr>
  </property>
  <property fmtid="{D5CDD505-2E9C-101B-9397-08002B2CF9AE}" pid="8" name="_AuthorEmailDisplayName">
    <vt:lpwstr>Baksh, Attiyyah</vt:lpwstr>
  </property>
  <property fmtid="{D5CDD505-2E9C-101B-9397-08002B2CF9AE}" pid="9" name="_PreviousAdHocReviewCycleID">
    <vt:i4>-1719004304</vt:i4>
  </property>
  <property fmtid="{D5CDD505-2E9C-101B-9397-08002B2CF9AE}" pid="10" name="MSIP_Label_092277f7-5f06-4209-8c6b-d3f322455381_Enabled">
    <vt:lpwstr>true</vt:lpwstr>
  </property>
  <property fmtid="{D5CDD505-2E9C-101B-9397-08002B2CF9AE}" pid="11" name="MSIP_Label_092277f7-5f06-4209-8c6b-d3f322455381_SetDate">
    <vt:lpwstr>2026-06-23T13:52:18Z</vt:lpwstr>
  </property>
  <property fmtid="{D5CDD505-2E9C-101B-9397-08002B2CF9AE}" pid="12" name="MSIP_Label_092277f7-5f06-4209-8c6b-d3f322455381_Method">
    <vt:lpwstr>Standard</vt:lpwstr>
  </property>
  <property fmtid="{D5CDD505-2E9C-101B-9397-08002B2CF9AE}" pid="13" name="MSIP_Label_092277f7-5f06-4209-8c6b-d3f322455381_Name">
    <vt:lpwstr>Unclassified</vt:lpwstr>
  </property>
  <property fmtid="{D5CDD505-2E9C-101B-9397-08002B2CF9AE}" pid="14" name="MSIP_Label_092277f7-5f06-4209-8c6b-d3f322455381_SiteId">
    <vt:lpwstr>d1ee1acd-bc7a-4bc4-a787-938c49a83906</vt:lpwstr>
  </property>
  <property fmtid="{D5CDD505-2E9C-101B-9397-08002B2CF9AE}" pid="15" name="MSIP_Label_092277f7-5f06-4209-8c6b-d3f322455381_ActionId">
    <vt:lpwstr>a6e4ebf5-aa1b-4bc2-89ed-08f20ae0451b</vt:lpwstr>
  </property>
  <property fmtid="{D5CDD505-2E9C-101B-9397-08002B2CF9AE}" pid="16" name="MSIP_Label_092277f7-5f06-4209-8c6b-d3f322455381_ContentBits">
    <vt:lpwstr>0</vt:lpwstr>
  </property>
  <property fmtid="{D5CDD505-2E9C-101B-9397-08002B2CF9AE}" pid="17" name="MSIP_Label_092277f7-5f06-4209-8c6b-d3f322455381_Tag">
    <vt:lpwstr>10, 3, 0, 1</vt:lpwstr>
  </property>
</Properties>
</file>